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36" w:rsidRPr="002F15C9" w:rsidRDefault="00BA03A7">
      <w:pPr>
        <w:rPr>
          <w:rFonts w:ascii="Times New Roman" w:hAnsi="Times New Roman" w:cs="Times New Roman"/>
          <w:sz w:val="28"/>
          <w:szCs w:val="28"/>
        </w:rPr>
      </w:pPr>
      <w:r w:rsidRPr="002F15C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Воронежской области от 31.08.2017г. №678 «О реализации проектов поддержки местных инициатив на территории муниципальных образований Воронежской области в рамках развития инициативного бюджетирования»  состоится собрание жителей городского поселения</w:t>
      </w:r>
      <w:r w:rsidR="002F15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15C9">
        <w:rPr>
          <w:rFonts w:ascii="Times New Roman" w:hAnsi="Times New Roman" w:cs="Times New Roman"/>
          <w:sz w:val="28"/>
          <w:szCs w:val="28"/>
        </w:rPr>
        <w:t>- город Семилуки 27 декабря 2017г. у военкомата по ул. 25 лет Октября в 11 час.00 мин.</w:t>
      </w:r>
    </w:p>
    <w:sectPr w:rsidR="00AF4F36" w:rsidRPr="002F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A7"/>
    <w:rsid w:val="002F15C9"/>
    <w:rsid w:val="006A2FFA"/>
    <w:rsid w:val="00AF4F36"/>
    <w:rsid w:val="00B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2018-01-15T08:45:00Z</dcterms:created>
  <dcterms:modified xsi:type="dcterms:W3CDTF">2018-01-15T09:00:00Z</dcterms:modified>
</cp:coreProperties>
</file>