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E" w:rsidRPr="0086683C" w:rsidRDefault="008E038E" w:rsidP="008E038E">
      <w:pPr>
        <w:rPr>
          <w:sz w:val="28"/>
          <w:szCs w:val="20"/>
          <w:lang w:eastAsia="ru-RU"/>
        </w:rPr>
      </w:pPr>
    </w:p>
    <w:p w:rsidR="008E038E" w:rsidRPr="008D20E2" w:rsidRDefault="008E038E" w:rsidP="006046F2">
      <w:pPr>
        <w:tabs>
          <w:tab w:val="left" w:pos="426"/>
        </w:tabs>
        <w:suppressAutoHyphens w:val="0"/>
        <w:jc w:val="right"/>
        <w:rPr>
          <w:sz w:val="28"/>
          <w:szCs w:val="20"/>
          <w:lang w:eastAsia="ru-RU"/>
        </w:rPr>
      </w:pPr>
      <w:r w:rsidRPr="008D20E2"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8E" w:rsidRPr="008D20E2" w:rsidRDefault="008E038E" w:rsidP="008E038E">
      <w:pPr>
        <w:tabs>
          <w:tab w:val="left" w:pos="426"/>
        </w:tabs>
        <w:suppressAutoHyphens w:val="0"/>
        <w:jc w:val="right"/>
        <w:rPr>
          <w:sz w:val="28"/>
          <w:szCs w:val="20"/>
          <w:lang w:eastAsia="ru-RU"/>
        </w:rPr>
      </w:pPr>
    </w:p>
    <w:p w:rsidR="008E038E" w:rsidRDefault="008E038E" w:rsidP="008E038E">
      <w:pPr>
        <w:suppressAutoHyphens w:val="0"/>
        <w:rPr>
          <w:sz w:val="28"/>
          <w:szCs w:val="20"/>
          <w:lang w:eastAsia="ru-RU"/>
        </w:rPr>
      </w:pPr>
    </w:p>
    <w:p w:rsidR="008E038E" w:rsidRPr="008D20E2" w:rsidRDefault="008E038E" w:rsidP="008E038E">
      <w:pPr>
        <w:suppressAutoHyphens w:val="0"/>
        <w:rPr>
          <w:sz w:val="28"/>
          <w:szCs w:val="20"/>
          <w:lang w:eastAsia="ru-RU"/>
        </w:rPr>
      </w:pPr>
    </w:p>
    <w:p w:rsidR="008E038E" w:rsidRPr="008D20E2" w:rsidRDefault="008E038E" w:rsidP="008E038E">
      <w:pPr>
        <w:keepNext/>
        <w:tabs>
          <w:tab w:val="left" w:pos="0"/>
        </w:tabs>
        <w:suppressAutoHyphens w:val="0"/>
        <w:jc w:val="center"/>
        <w:outlineLvl w:val="2"/>
        <w:rPr>
          <w:b/>
          <w:spacing w:val="60"/>
          <w:position w:val="2"/>
          <w:lang w:eastAsia="ru-RU"/>
        </w:rPr>
      </w:pPr>
      <w:r w:rsidRPr="008D20E2">
        <w:rPr>
          <w:b/>
          <w:spacing w:val="60"/>
          <w:position w:val="2"/>
          <w:lang w:eastAsia="ru-RU"/>
        </w:rPr>
        <w:t xml:space="preserve">СОВЕТ НАРОДНЫХ ДЕПУТАТОВ ГОРОДСКОГО ПОСЕЛЕНИЯ-ГОРОД СЕМИЛУКИ ПЯТОГО СОЗЫВА </w:t>
      </w:r>
    </w:p>
    <w:p w:rsidR="008E038E" w:rsidRPr="008D20E2" w:rsidRDefault="008E038E" w:rsidP="008E038E">
      <w:pPr>
        <w:keepNext/>
        <w:tabs>
          <w:tab w:val="left" w:pos="426"/>
        </w:tabs>
        <w:suppressAutoHyphens w:val="0"/>
        <w:jc w:val="center"/>
        <w:outlineLvl w:val="2"/>
        <w:rPr>
          <w:b/>
          <w:position w:val="2"/>
          <w:szCs w:val="20"/>
          <w:lang w:eastAsia="ru-RU"/>
        </w:rPr>
      </w:pPr>
      <w:r w:rsidRPr="008D20E2">
        <w:rPr>
          <w:b/>
          <w:position w:val="2"/>
          <w:szCs w:val="20"/>
          <w:lang w:eastAsia="ru-RU"/>
        </w:rPr>
        <w:t>СЕМИЛУКСКОГО МУНИЦИПАЛЬНОГО РАЙОНА ВОРОНЕЖСКОЙ ОБЛАСТИ</w:t>
      </w:r>
    </w:p>
    <w:p w:rsidR="008E038E" w:rsidRPr="008D20E2" w:rsidRDefault="008E038E" w:rsidP="008E038E">
      <w:pPr>
        <w:keepNext/>
        <w:tabs>
          <w:tab w:val="left" w:pos="0"/>
        </w:tabs>
        <w:suppressAutoHyphens w:val="0"/>
        <w:jc w:val="both"/>
        <w:outlineLvl w:val="2"/>
        <w:rPr>
          <w:b/>
          <w:position w:val="2"/>
          <w:sz w:val="16"/>
          <w:szCs w:val="20"/>
          <w:u w:val="single"/>
          <w:lang w:eastAsia="ru-RU"/>
        </w:rPr>
      </w:pPr>
      <w:r w:rsidRPr="008D20E2">
        <w:rPr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</w:t>
      </w:r>
      <w:r>
        <w:rPr>
          <w:b/>
          <w:position w:val="2"/>
          <w:sz w:val="16"/>
          <w:szCs w:val="20"/>
          <w:u w:val="single"/>
          <w:lang w:eastAsia="ru-RU"/>
        </w:rPr>
        <w:t>_______________________________</w:t>
      </w:r>
    </w:p>
    <w:p w:rsidR="008E038E" w:rsidRPr="008D20E2" w:rsidRDefault="008E038E" w:rsidP="008E038E">
      <w:pPr>
        <w:tabs>
          <w:tab w:val="left" w:pos="426"/>
        </w:tabs>
        <w:suppressAutoHyphens w:val="0"/>
        <w:jc w:val="center"/>
        <w:rPr>
          <w:spacing w:val="-4"/>
          <w:sz w:val="20"/>
          <w:szCs w:val="20"/>
          <w:lang w:eastAsia="ru-RU"/>
        </w:rPr>
      </w:pPr>
      <w:r w:rsidRPr="008D20E2">
        <w:rPr>
          <w:spacing w:val="-4"/>
          <w:sz w:val="20"/>
          <w:szCs w:val="20"/>
          <w:lang w:eastAsia="ru-RU"/>
        </w:rPr>
        <w:t>ул. Ленина, 11, г. Семилуки, 396901</w:t>
      </w:r>
    </w:p>
    <w:p w:rsidR="008E038E" w:rsidRDefault="008E038E" w:rsidP="008E038E">
      <w:pPr>
        <w:keepNext/>
        <w:tabs>
          <w:tab w:val="left" w:pos="426"/>
          <w:tab w:val="center" w:pos="4676"/>
          <w:tab w:val="left" w:pos="8341"/>
        </w:tabs>
        <w:suppressAutoHyphens w:val="0"/>
        <w:jc w:val="center"/>
        <w:outlineLvl w:val="2"/>
        <w:rPr>
          <w:b/>
          <w:spacing w:val="60"/>
          <w:sz w:val="28"/>
          <w:szCs w:val="28"/>
          <w:lang w:eastAsia="ru-RU"/>
        </w:rPr>
      </w:pPr>
    </w:p>
    <w:p w:rsidR="008E038E" w:rsidRDefault="008E038E" w:rsidP="008E038E">
      <w:pPr>
        <w:keepNext/>
        <w:tabs>
          <w:tab w:val="left" w:pos="426"/>
          <w:tab w:val="center" w:pos="4676"/>
          <w:tab w:val="left" w:pos="8341"/>
        </w:tabs>
        <w:suppressAutoHyphens w:val="0"/>
        <w:jc w:val="center"/>
        <w:outlineLvl w:val="2"/>
        <w:rPr>
          <w:b/>
          <w:spacing w:val="60"/>
          <w:sz w:val="28"/>
          <w:szCs w:val="28"/>
          <w:lang w:eastAsia="ru-RU"/>
        </w:rPr>
      </w:pPr>
      <w:r w:rsidRPr="008D20E2">
        <w:rPr>
          <w:b/>
          <w:spacing w:val="60"/>
          <w:sz w:val="28"/>
          <w:szCs w:val="28"/>
          <w:lang w:eastAsia="ru-RU"/>
        </w:rPr>
        <w:t>РЕШЕНИЕ</w:t>
      </w:r>
    </w:p>
    <w:p w:rsidR="008E038E" w:rsidRPr="008D20E2" w:rsidRDefault="008E038E" w:rsidP="008E038E">
      <w:pPr>
        <w:keepNext/>
        <w:tabs>
          <w:tab w:val="left" w:pos="426"/>
          <w:tab w:val="center" w:pos="4676"/>
          <w:tab w:val="left" w:pos="8341"/>
        </w:tabs>
        <w:suppressAutoHyphens w:val="0"/>
        <w:jc w:val="center"/>
        <w:outlineLvl w:val="2"/>
        <w:rPr>
          <w:b/>
          <w:spacing w:val="60"/>
          <w:sz w:val="28"/>
          <w:szCs w:val="28"/>
          <w:lang w:eastAsia="ru-RU"/>
        </w:rPr>
      </w:pPr>
    </w:p>
    <w:p w:rsidR="008E038E" w:rsidRDefault="001E423B" w:rsidP="008E038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E038E">
        <w:rPr>
          <w:sz w:val="28"/>
          <w:szCs w:val="28"/>
          <w:lang w:eastAsia="ru-RU"/>
        </w:rPr>
        <w:t xml:space="preserve">« </w:t>
      </w:r>
      <w:r w:rsidR="00464CD8">
        <w:rPr>
          <w:sz w:val="28"/>
          <w:szCs w:val="28"/>
          <w:lang w:eastAsia="ru-RU"/>
        </w:rPr>
        <w:t xml:space="preserve">24» декабря </w:t>
      </w:r>
      <w:r w:rsidR="00062DC0">
        <w:rPr>
          <w:sz w:val="28"/>
          <w:szCs w:val="28"/>
          <w:lang w:eastAsia="ru-RU"/>
        </w:rPr>
        <w:t>2019 г.</w:t>
      </w:r>
      <w:r w:rsidR="008E038E" w:rsidRPr="0086683C">
        <w:rPr>
          <w:sz w:val="28"/>
          <w:szCs w:val="28"/>
          <w:lang w:eastAsia="ru-RU"/>
        </w:rPr>
        <w:t>№</w:t>
      </w:r>
      <w:r w:rsidR="00461BC0">
        <w:rPr>
          <w:sz w:val="28"/>
          <w:szCs w:val="28"/>
          <w:lang w:eastAsia="ru-RU"/>
        </w:rPr>
        <w:t xml:space="preserve"> 264</w:t>
      </w:r>
    </w:p>
    <w:p w:rsidR="008E038E" w:rsidRDefault="008E038E" w:rsidP="008E038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uppressAutoHyphens w:val="0"/>
        <w:rPr>
          <w:sz w:val="28"/>
          <w:szCs w:val="28"/>
          <w:lang w:eastAsia="ru-RU"/>
        </w:rPr>
      </w:pPr>
    </w:p>
    <w:p w:rsidR="008E038E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внесении изменений в решение</w:t>
      </w:r>
    </w:p>
    <w:p w:rsidR="008E038E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Совета народных депутатов</w:t>
      </w:r>
    </w:p>
    <w:p w:rsidR="008E038E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городского поселения-</w:t>
      </w:r>
    </w:p>
    <w:p w:rsidR="008E038E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город Семилуки от 01.10.2019 г. № 236</w:t>
      </w:r>
    </w:p>
    <w:p w:rsidR="008E038E" w:rsidRPr="00174B11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174B11">
        <w:rPr>
          <w:bCs/>
          <w:sz w:val="28"/>
          <w:szCs w:val="28"/>
          <w:lang w:eastAsia="ru-RU"/>
        </w:rPr>
        <w:t>О создании муниципального унитарного</w:t>
      </w:r>
    </w:p>
    <w:p w:rsidR="008E038E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 w:rsidRPr="00174B11">
        <w:rPr>
          <w:bCs/>
          <w:sz w:val="28"/>
          <w:szCs w:val="28"/>
          <w:lang w:eastAsia="ru-RU"/>
        </w:rPr>
        <w:t xml:space="preserve">предприятия </w:t>
      </w: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Теплоэнерго</w:t>
      </w:r>
      <w:proofErr w:type="spellEnd"/>
      <w:r>
        <w:rPr>
          <w:bCs/>
          <w:sz w:val="28"/>
          <w:szCs w:val="28"/>
          <w:lang w:eastAsia="ru-RU"/>
        </w:rPr>
        <w:t xml:space="preserve"> Семилуки» </w:t>
      </w:r>
      <w:proofErr w:type="gramStart"/>
      <w:r>
        <w:rPr>
          <w:bCs/>
          <w:sz w:val="28"/>
          <w:szCs w:val="28"/>
          <w:lang w:eastAsia="ru-RU"/>
        </w:rPr>
        <w:t xml:space="preserve">( </w:t>
      </w:r>
      <w:proofErr w:type="gramEnd"/>
      <w:r>
        <w:rPr>
          <w:bCs/>
          <w:sz w:val="28"/>
          <w:szCs w:val="28"/>
          <w:lang w:eastAsia="ru-RU"/>
        </w:rPr>
        <w:t>МУП «ТЭС»)»</w:t>
      </w:r>
    </w:p>
    <w:p w:rsidR="008E038E" w:rsidRPr="00803E42" w:rsidRDefault="008E038E" w:rsidP="008E038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</w:p>
    <w:p w:rsidR="008E038E" w:rsidRPr="008D20E2" w:rsidRDefault="008E038E" w:rsidP="008E038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174B11">
        <w:rPr>
          <w:sz w:val="28"/>
          <w:szCs w:val="28"/>
          <w:lang w:eastAsia="ru-RU"/>
        </w:rPr>
        <w:t xml:space="preserve"> соответствии с</w:t>
      </w:r>
      <w:r>
        <w:rPr>
          <w:sz w:val="28"/>
          <w:szCs w:val="28"/>
          <w:lang w:eastAsia="ru-RU"/>
        </w:rPr>
        <w:t xml:space="preserve"> Федеральным законом от 06.10.2003 г. № 131- ФЗ «Об общих принципах организации местного самоуправления», </w:t>
      </w:r>
      <w:r w:rsidRPr="00174B11">
        <w:rPr>
          <w:sz w:val="28"/>
          <w:szCs w:val="28"/>
          <w:lang w:eastAsia="ru-RU"/>
        </w:rPr>
        <w:t xml:space="preserve">от 14.11.2002 г. № 161-ФЗ «О государственных и муниципальных унитарных предприятиях», </w:t>
      </w:r>
      <w:r>
        <w:rPr>
          <w:sz w:val="28"/>
          <w:szCs w:val="28"/>
          <w:lang w:eastAsia="ru-RU"/>
        </w:rPr>
        <w:t xml:space="preserve">ст. 113, 114 </w:t>
      </w:r>
      <w:r w:rsidRPr="00174B11">
        <w:rPr>
          <w:sz w:val="28"/>
          <w:szCs w:val="28"/>
          <w:lang w:eastAsia="ru-RU"/>
        </w:rPr>
        <w:t>Гражданского кодекса РФ,</w:t>
      </w:r>
      <w:r>
        <w:rPr>
          <w:sz w:val="28"/>
          <w:szCs w:val="28"/>
          <w:lang w:eastAsia="ru-RU"/>
        </w:rPr>
        <w:t xml:space="preserve"> Уставом</w:t>
      </w:r>
      <w:r w:rsidRPr="00174B11">
        <w:rPr>
          <w:sz w:val="28"/>
          <w:szCs w:val="28"/>
          <w:lang w:eastAsia="ru-RU"/>
        </w:rPr>
        <w:t xml:space="preserve"> городского поселения </w:t>
      </w:r>
      <w:r>
        <w:rPr>
          <w:sz w:val="28"/>
          <w:szCs w:val="28"/>
          <w:lang w:eastAsia="ru-RU"/>
        </w:rPr>
        <w:t xml:space="preserve"> - город </w:t>
      </w:r>
      <w:r w:rsidRPr="00174B11">
        <w:rPr>
          <w:sz w:val="28"/>
          <w:szCs w:val="28"/>
          <w:lang w:eastAsia="ru-RU"/>
        </w:rPr>
        <w:t>Семилуки</w:t>
      </w:r>
      <w:r>
        <w:rPr>
          <w:sz w:val="28"/>
          <w:szCs w:val="28"/>
          <w:lang w:eastAsia="ru-RU"/>
        </w:rPr>
        <w:t>, в</w:t>
      </w:r>
      <w:r w:rsidRPr="00174B11">
        <w:rPr>
          <w:sz w:val="28"/>
          <w:szCs w:val="28"/>
          <w:lang w:eastAsia="ru-RU"/>
        </w:rPr>
        <w:t xml:space="preserve"> целях осуществления деятельности при решении социальных задач, связанных с необходимостью первоочередного удовлетворения нужд потребителей в </w:t>
      </w:r>
      <w:r>
        <w:rPr>
          <w:sz w:val="28"/>
          <w:szCs w:val="28"/>
          <w:lang w:eastAsia="ru-RU"/>
        </w:rPr>
        <w:t xml:space="preserve">сфере горячего водоснабжения и теплоснабжения, </w:t>
      </w:r>
      <w:r w:rsidRPr="00233E0A">
        <w:rPr>
          <w:sz w:val="28"/>
          <w:szCs w:val="28"/>
          <w:lang w:eastAsia="ru-RU"/>
        </w:rPr>
        <w:t>обеспечени</w:t>
      </w:r>
      <w:r>
        <w:rPr>
          <w:sz w:val="28"/>
          <w:szCs w:val="28"/>
          <w:lang w:eastAsia="ru-RU"/>
        </w:rPr>
        <w:t>я</w:t>
      </w:r>
      <w:r w:rsidRPr="00233E0A">
        <w:rPr>
          <w:sz w:val="28"/>
          <w:szCs w:val="28"/>
          <w:lang w:eastAsia="ru-RU"/>
        </w:rPr>
        <w:t xml:space="preserve"> работоспособности котельных</w:t>
      </w:r>
      <w:r>
        <w:rPr>
          <w:sz w:val="28"/>
          <w:szCs w:val="28"/>
          <w:lang w:eastAsia="ru-RU"/>
        </w:rPr>
        <w:t xml:space="preserve"> и тепловых сетей,</w:t>
      </w:r>
      <w:r w:rsidRPr="00174B11">
        <w:rPr>
          <w:sz w:val="28"/>
          <w:szCs w:val="28"/>
          <w:lang w:eastAsia="ru-RU"/>
        </w:rPr>
        <w:t xml:space="preserve"> а также реализа</w:t>
      </w:r>
      <w:r>
        <w:rPr>
          <w:sz w:val="28"/>
          <w:szCs w:val="28"/>
          <w:lang w:eastAsia="ru-RU"/>
        </w:rPr>
        <w:t>ции вопросов местного значения, Совет народных депутатов городского поселения – город Семилуки</w:t>
      </w:r>
    </w:p>
    <w:p w:rsidR="008E038E" w:rsidRDefault="008E038E" w:rsidP="008E038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8D20E2">
        <w:rPr>
          <w:b/>
          <w:sz w:val="28"/>
          <w:szCs w:val="28"/>
          <w:lang w:eastAsia="ru-RU"/>
        </w:rPr>
        <w:t>РЕШИЛ:</w:t>
      </w:r>
    </w:p>
    <w:p w:rsidR="008E038E" w:rsidRDefault="008E038E" w:rsidP="008E038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E038E" w:rsidRPr="003D4BBF" w:rsidRDefault="003D4BBF" w:rsidP="00880FC4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</w:t>
      </w:r>
      <w:r w:rsidR="008E038E" w:rsidRPr="003D4BBF">
        <w:rPr>
          <w:sz w:val="28"/>
          <w:szCs w:val="28"/>
          <w:lang w:eastAsia="ru-RU"/>
        </w:rPr>
        <w:t xml:space="preserve">Внести в решение Совета </w:t>
      </w:r>
      <w:r w:rsidR="008E038E" w:rsidRPr="003D4BBF">
        <w:rPr>
          <w:bCs/>
          <w:sz w:val="28"/>
          <w:szCs w:val="28"/>
          <w:lang w:eastAsia="ru-RU"/>
        </w:rPr>
        <w:t xml:space="preserve">народных депутатов городского </w:t>
      </w:r>
      <w:proofErr w:type="gramStart"/>
      <w:r w:rsidR="008E038E" w:rsidRPr="003D4BBF">
        <w:rPr>
          <w:bCs/>
          <w:sz w:val="28"/>
          <w:szCs w:val="28"/>
          <w:lang w:eastAsia="ru-RU"/>
        </w:rPr>
        <w:t>поселения-город</w:t>
      </w:r>
      <w:proofErr w:type="gramEnd"/>
      <w:r w:rsidR="008E038E" w:rsidRPr="003D4BBF">
        <w:rPr>
          <w:bCs/>
          <w:sz w:val="28"/>
          <w:szCs w:val="28"/>
          <w:lang w:eastAsia="ru-RU"/>
        </w:rPr>
        <w:t xml:space="preserve"> Семилуки от 01.10.2019 г. № 236 «О создании муниципального унитарного предприятия «</w:t>
      </w:r>
      <w:proofErr w:type="spellStart"/>
      <w:r w:rsidR="008E038E" w:rsidRPr="003D4BBF">
        <w:rPr>
          <w:bCs/>
          <w:sz w:val="28"/>
          <w:szCs w:val="28"/>
          <w:lang w:eastAsia="ru-RU"/>
        </w:rPr>
        <w:t>Теплоэнерго</w:t>
      </w:r>
      <w:proofErr w:type="spellEnd"/>
      <w:r w:rsidR="008E038E" w:rsidRPr="003D4BBF">
        <w:rPr>
          <w:bCs/>
          <w:sz w:val="28"/>
          <w:szCs w:val="28"/>
          <w:lang w:eastAsia="ru-RU"/>
        </w:rPr>
        <w:t xml:space="preserve"> Семилуки»</w:t>
      </w:r>
      <w:r w:rsidR="008400E6" w:rsidRPr="003D4BBF">
        <w:rPr>
          <w:bCs/>
          <w:sz w:val="28"/>
          <w:szCs w:val="28"/>
          <w:lang w:eastAsia="ru-RU"/>
        </w:rPr>
        <w:t xml:space="preserve"> (</w:t>
      </w:r>
      <w:r w:rsidR="008E038E" w:rsidRPr="003D4BBF">
        <w:rPr>
          <w:bCs/>
          <w:sz w:val="28"/>
          <w:szCs w:val="28"/>
          <w:lang w:eastAsia="ru-RU"/>
        </w:rPr>
        <w:t>МУП «ТЭС»)» следующие изменения:</w:t>
      </w:r>
    </w:p>
    <w:p w:rsidR="008E038E" w:rsidRPr="00C8788F" w:rsidRDefault="00C8788F" w:rsidP="00C878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1.1.</w:t>
      </w:r>
      <w:r w:rsidR="008E038E" w:rsidRPr="00C8788F">
        <w:rPr>
          <w:sz w:val="28"/>
          <w:szCs w:val="28"/>
          <w:lang w:eastAsia="ru-RU"/>
        </w:rPr>
        <w:t>пункт 2 изложить в  следующей редакции:</w:t>
      </w:r>
    </w:p>
    <w:p w:rsidR="008E038E" w:rsidRDefault="008E038E" w:rsidP="00880FC4">
      <w:pPr>
        <w:pStyle w:val="a3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Утвердить Устав  муниципального унитарного предприятия «</w:t>
      </w:r>
      <w:proofErr w:type="spellStart"/>
      <w:r>
        <w:rPr>
          <w:sz w:val="28"/>
          <w:szCs w:val="28"/>
          <w:lang w:eastAsia="ru-RU"/>
        </w:rPr>
        <w:t>Теплоэнерго</w:t>
      </w:r>
      <w:proofErr w:type="spellEnd"/>
      <w:r>
        <w:rPr>
          <w:sz w:val="28"/>
          <w:szCs w:val="28"/>
          <w:lang w:eastAsia="ru-RU"/>
        </w:rPr>
        <w:t xml:space="preserve"> Семилуки» (Приложение);</w:t>
      </w:r>
    </w:p>
    <w:p w:rsidR="008E038E" w:rsidRPr="00C8788F" w:rsidRDefault="00C8788F" w:rsidP="00C878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1.2.</w:t>
      </w:r>
      <w:r w:rsidR="008E038E" w:rsidRPr="00C8788F">
        <w:rPr>
          <w:sz w:val="28"/>
          <w:szCs w:val="28"/>
          <w:lang w:eastAsia="ru-RU"/>
        </w:rPr>
        <w:t>пункт 4 изложить в следующей редакции:</w:t>
      </w:r>
    </w:p>
    <w:p w:rsidR="008E038E" w:rsidRDefault="007D3C80" w:rsidP="00C8788F">
      <w:pPr>
        <w:pStyle w:val="a3"/>
        <w:suppressAutoHyphens w:val="0"/>
        <w:ind w:left="709" w:hanging="1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E038E">
        <w:rPr>
          <w:sz w:val="28"/>
          <w:szCs w:val="28"/>
          <w:lang w:eastAsia="ru-RU"/>
        </w:rPr>
        <w:t>«4. Размер уставного фонда предприятия составляет</w:t>
      </w:r>
      <w:r w:rsidR="008400E6">
        <w:rPr>
          <w:sz w:val="28"/>
          <w:szCs w:val="28"/>
          <w:lang w:eastAsia="ru-RU"/>
        </w:rPr>
        <w:t xml:space="preserve"> </w:t>
      </w:r>
      <w:r w:rsidR="00EB4086">
        <w:rPr>
          <w:sz w:val="28"/>
          <w:szCs w:val="28"/>
          <w:lang w:eastAsia="ru-RU"/>
        </w:rPr>
        <w:t xml:space="preserve"> </w:t>
      </w:r>
      <w:r w:rsidR="00F95724">
        <w:rPr>
          <w:sz w:val="28"/>
          <w:szCs w:val="28"/>
          <w:lang w:eastAsia="ru-RU"/>
        </w:rPr>
        <w:t>31000000 (тридцать один миллион</w:t>
      </w:r>
      <w:r w:rsidR="00880FC4">
        <w:rPr>
          <w:sz w:val="28"/>
          <w:szCs w:val="28"/>
          <w:lang w:eastAsia="ru-RU"/>
        </w:rPr>
        <w:t>) рублей</w:t>
      </w:r>
      <w:r w:rsidR="008400E6">
        <w:rPr>
          <w:sz w:val="28"/>
          <w:szCs w:val="28"/>
          <w:lang w:eastAsia="ru-RU"/>
        </w:rPr>
        <w:t>.</w:t>
      </w:r>
    </w:p>
    <w:p w:rsidR="006336F8" w:rsidRDefault="006336F8" w:rsidP="00880FC4">
      <w:pPr>
        <w:pStyle w:val="a3"/>
        <w:suppressAutoHyphens w:val="0"/>
        <w:ind w:left="1425" w:hanging="1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2.</w:t>
      </w:r>
      <w:r w:rsidR="0050490B">
        <w:rPr>
          <w:sz w:val="28"/>
          <w:szCs w:val="28"/>
          <w:lang w:eastAsia="ru-RU"/>
        </w:rPr>
        <w:t xml:space="preserve"> Настоящее решение вступает в силу с момента подписания.</w:t>
      </w:r>
    </w:p>
    <w:p w:rsidR="008400E6" w:rsidRPr="006336F8" w:rsidRDefault="00880FC4" w:rsidP="00880FC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336F8">
        <w:rPr>
          <w:sz w:val="28"/>
          <w:szCs w:val="28"/>
          <w:lang w:eastAsia="ru-RU"/>
        </w:rPr>
        <w:t>3.</w:t>
      </w:r>
      <w:r w:rsidR="008400E6" w:rsidRPr="006336F8">
        <w:rPr>
          <w:sz w:val="28"/>
          <w:szCs w:val="28"/>
          <w:lang w:eastAsia="ru-RU"/>
        </w:rPr>
        <w:t>Контроль за исполнением настоящего решения возложить на администрацию городского поселе</w:t>
      </w:r>
      <w:r w:rsidR="003D4BBF" w:rsidRPr="006336F8">
        <w:rPr>
          <w:sz w:val="28"/>
          <w:szCs w:val="28"/>
          <w:lang w:eastAsia="ru-RU"/>
        </w:rPr>
        <w:t>ни</w:t>
      </w:r>
      <w:proofErr w:type="gramStart"/>
      <w:r w:rsidR="003D4BBF" w:rsidRPr="006336F8">
        <w:rPr>
          <w:sz w:val="28"/>
          <w:szCs w:val="28"/>
          <w:lang w:eastAsia="ru-RU"/>
        </w:rPr>
        <w:t>я-</w:t>
      </w:r>
      <w:proofErr w:type="gramEnd"/>
      <w:r w:rsidR="003D4BBF" w:rsidRPr="006336F8">
        <w:rPr>
          <w:sz w:val="28"/>
          <w:szCs w:val="28"/>
          <w:lang w:eastAsia="ru-RU"/>
        </w:rPr>
        <w:t xml:space="preserve"> город Семилуки (Жеребцов С.П.</w:t>
      </w:r>
      <w:r w:rsidR="008400E6" w:rsidRPr="006336F8">
        <w:rPr>
          <w:sz w:val="28"/>
          <w:szCs w:val="28"/>
          <w:lang w:eastAsia="ru-RU"/>
        </w:rPr>
        <w:t>)</w:t>
      </w:r>
    </w:p>
    <w:p w:rsidR="003D4BBF" w:rsidRDefault="003D4BBF" w:rsidP="003D4BBF">
      <w:pPr>
        <w:pStyle w:val="a3"/>
        <w:suppressAutoHyphens w:val="0"/>
        <w:ind w:left="705"/>
        <w:rPr>
          <w:sz w:val="28"/>
          <w:szCs w:val="28"/>
          <w:lang w:eastAsia="ru-RU"/>
        </w:rPr>
      </w:pPr>
    </w:p>
    <w:p w:rsidR="003D4BBF" w:rsidRDefault="003D4BBF" w:rsidP="003D4BBF">
      <w:pPr>
        <w:pStyle w:val="a3"/>
        <w:suppressAutoHyphens w:val="0"/>
        <w:ind w:left="705"/>
        <w:rPr>
          <w:sz w:val="28"/>
          <w:szCs w:val="28"/>
          <w:lang w:eastAsia="ru-RU"/>
        </w:rPr>
      </w:pPr>
    </w:p>
    <w:p w:rsidR="0050490B" w:rsidRPr="008E038E" w:rsidRDefault="008400E6" w:rsidP="008E038E">
      <w:pPr>
        <w:pStyle w:val="a3"/>
        <w:suppressAutoHyphens w:val="0"/>
        <w:ind w:left="1425" w:hanging="1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0490B" w:rsidRPr="0050490B" w:rsidTr="00527097">
        <w:tc>
          <w:tcPr>
            <w:tcW w:w="6629" w:type="dxa"/>
            <w:shd w:val="clear" w:color="auto" w:fill="auto"/>
          </w:tcPr>
          <w:p w:rsidR="0050490B" w:rsidRPr="0050490B" w:rsidRDefault="0050490B" w:rsidP="005049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0490B">
              <w:rPr>
                <w:sz w:val="28"/>
                <w:szCs w:val="28"/>
                <w:lang w:eastAsia="ru-RU"/>
              </w:rPr>
              <w:t>Гл</w:t>
            </w:r>
            <w:r>
              <w:rPr>
                <w:sz w:val="28"/>
                <w:szCs w:val="28"/>
                <w:lang w:eastAsia="ru-RU"/>
              </w:rPr>
              <w:t xml:space="preserve">ава городского поселения </w:t>
            </w:r>
            <w:proofErr w:type="gramStart"/>
            <w:r>
              <w:rPr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ород </w:t>
            </w:r>
            <w:r w:rsidRPr="0050490B">
              <w:rPr>
                <w:sz w:val="28"/>
                <w:szCs w:val="28"/>
                <w:lang w:eastAsia="ru-RU"/>
              </w:rPr>
              <w:t>Семилуки</w:t>
            </w:r>
          </w:p>
        </w:tc>
        <w:tc>
          <w:tcPr>
            <w:tcW w:w="2942" w:type="dxa"/>
            <w:shd w:val="clear" w:color="auto" w:fill="auto"/>
          </w:tcPr>
          <w:p w:rsidR="0050490B" w:rsidRPr="0050490B" w:rsidRDefault="0050490B" w:rsidP="0050490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50490B">
              <w:rPr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50490B">
              <w:rPr>
                <w:sz w:val="28"/>
                <w:szCs w:val="28"/>
                <w:lang w:eastAsia="ru-RU"/>
              </w:rPr>
              <w:t>Маршавин</w:t>
            </w:r>
            <w:proofErr w:type="spellEnd"/>
          </w:p>
        </w:tc>
      </w:tr>
    </w:tbl>
    <w:p w:rsidR="008400E6" w:rsidRPr="008E038E" w:rsidRDefault="008400E6" w:rsidP="008E038E">
      <w:pPr>
        <w:pStyle w:val="a3"/>
        <w:suppressAutoHyphens w:val="0"/>
        <w:ind w:left="1425" w:hanging="1425"/>
        <w:rPr>
          <w:sz w:val="28"/>
          <w:szCs w:val="28"/>
          <w:lang w:eastAsia="ru-RU"/>
        </w:rPr>
      </w:pPr>
    </w:p>
    <w:p w:rsidR="00527097" w:rsidRDefault="00527097">
      <w:r>
        <w:br w:type="page"/>
      </w:r>
    </w:p>
    <w:p w:rsidR="00527097" w:rsidRPr="00527097" w:rsidRDefault="00527097" w:rsidP="00527097">
      <w:pPr>
        <w:suppressAutoHyphens w:val="0"/>
        <w:spacing w:line="240" w:lineRule="atLeast"/>
        <w:ind w:left="4247"/>
        <w:rPr>
          <w:b/>
          <w:sz w:val="23"/>
          <w:szCs w:val="23"/>
          <w:lang w:eastAsia="ru-RU"/>
        </w:rPr>
      </w:pPr>
    </w:p>
    <w:p w:rsidR="00EB4086" w:rsidRDefault="00480D3C" w:rsidP="00EB4086">
      <w:pPr>
        <w:suppressAutoHyphens w:val="0"/>
        <w:spacing w:line="276" w:lineRule="auto"/>
        <w:jc w:val="right"/>
        <w:rPr>
          <w:bCs/>
          <w:lang w:eastAsia="ru-RU"/>
        </w:rPr>
      </w:pPr>
      <w:r w:rsidRPr="00EB4086">
        <w:rPr>
          <w:lang w:eastAsia="ru-RU"/>
        </w:rPr>
        <w:t>Приложение к решению</w:t>
      </w:r>
      <w:r w:rsidR="00EB4086" w:rsidRPr="00EB4086">
        <w:rPr>
          <w:bCs/>
          <w:lang w:eastAsia="ru-RU"/>
        </w:rPr>
        <w:t xml:space="preserve"> </w:t>
      </w:r>
    </w:p>
    <w:p w:rsidR="00EB4086" w:rsidRPr="00EB4086" w:rsidRDefault="00EB4086" w:rsidP="00EB4086">
      <w:pPr>
        <w:suppressAutoHyphens w:val="0"/>
        <w:spacing w:line="276" w:lineRule="auto"/>
        <w:jc w:val="right"/>
        <w:rPr>
          <w:bCs/>
          <w:lang w:eastAsia="ru-RU"/>
        </w:rPr>
      </w:pPr>
      <w:r w:rsidRPr="00EB4086">
        <w:rPr>
          <w:bCs/>
          <w:lang w:eastAsia="ru-RU"/>
        </w:rPr>
        <w:t>Совета народных депутатов</w:t>
      </w:r>
    </w:p>
    <w:p w:rsidR="00EB4086" w:rsidRPr="00EB4086" w:rsidRDefault="00EB4086" w:rsidP="00EB4086">
      <w:pPr>
        <w:suppressAutoHyphens w:val="0"/>
        <w:spacing w:line="276" w:lineRule="auto"/>
        <w:jc w:val="right"/>
        <w:rPr>
          <w:bCs/>
          <w:lang w:eastAsia="ru-RU"/>
        </w:rPr>
      </w:pPr>
      <w:r w:rsidRPr="00EB4086">
        <w:rPr>
          <w:bCs/>
          <w:lang w:eastAsia="ru-RU"/>
        </w:rPr>
        <w:t>городского поселения-</w:t>
      </w:r>
    </w:p>
    <w:p w:rsidR="00EB4086" w:rsidRPr="00EB4086" w:rsidRDefault="00EB4086" w:rsidP="00EB4086">
      <w:pPr>
        <w:suppressAutoHyphens w:val="0"/>
        <w:spacing w:line="276" w:lineRule="auto"/>
        <w:jc w:val="right"/>
        <w:rPr>
          <w:bCs/>
          <w:lang w:eastAsia="ru-RU"/>
        </w:rPr>
      </w:pPr>
      <w:r w:rsidRPr="00EB4086">
        <w:rPr>
          <w:bCs/>
          <w:lang w:eastAsia="ru-RU"/>
        </w:rPr>
        <w:t>город Семилуки от 01.10.2019 г. № 236</w:t>
      </w:r>
    </w:p>
    <w:p w:rsidR="00EB4086" w:rsidRPr="00EB4086" w:rsidRDefault="00EB4086" w:rsidP="00EB4086">
      <w:pPr>
        <w:suppressAutoHyphens w:val="0"/>
        <w:spacing w:line="276" w:lineRule="auto"/>
        <w:jc w:val="right"/>
        <w:rPr>
          <w:bCs/>
          <w:lang w:eastAsia="ru-RU"/>
        </w:rPr>
      </w:pPr>
      <w:r w:rsidRPr="00EB4086">
        <w:rPr>
          <w:bCs/>
          <w:lang w:eastAsia="ru-RU"/>
        </w:rPr>
        <w:t xml:space="preserve">«О создании </w:t>
      </w:r>
      <w:proofErr w:type="gramStart"/>
      <w:r w:rsidRPr="00EB4086">
        <w:rPr>
          <w:bCs/>
          <w:lang w:eastAsia="ru-RU"/>
        </w:rPr>
        <w:t>муниципального</w:t>
      </w:r>
      <w:proofErr w:type="gramEnd"/>
      <w:r w:rsidRPr="00EB4086">
        <w:rPr>
          <w:bCs/>
          <w:lang w:eastAsia="ru-RU"/>
        </w:rPr>
        <w:t xml:space="preserve"> унитарного</w:t>
      </w:r>
    </w:p>
    <w:p w:rsidR="00527097" w:rsidRPr="00527097" w:rsidRDefault="00EB4086" w:rsidP="00EB4086">
      <w:pPr>
        <w:suppressAutoHyphens w:val="0"/>
        <w:spacing w:line="240" w:lineRule="atLeast"/>
        <w:ind w:left="4247"/>
        <w:jc w:val="right"/>
        <w:rPr>
          <w:lang w:eastAsia="ru-RU"/>
        </w:rPr>
      </w:pPr>
      <w:r w:rsidRPr="00EB4086">
        <w:rPr>
          <w:bCs/>
          <w:lang w:eastAsia="ru-RU"/>
        </w:rPr>
        <w:t>предприятия «</w:t>
      </w:r>
      <w:proofErr w:type="spellStart"/>
      <w:r w:rsidRPr="00EB4086">
        <w:rPr>
          <w:bCs/>
          <w:lang w:eastAsia="ru-RU"/>
        </w:rPr>
        <w:t>Теплоэнерго</w:t>
      </w:r>
      <w:proofErr w:type="spellEnd"/>
      <w:r w:rsidRPr="00EB4086">
        <w:rPr>
          <w:bCs/>
          <w:lang w:eastAsia="ru-RU"/>
        </w:rPr>
        <w:t xml:space="preserve"> Семилуки» ( МУП «ТЭС»)</w:t>
      </w:r>
      <w:proofErr w:type="gramStart"/>
      <w:r w:rsidRPr="00EB4086">
        <w:rPr>
          <w:bCs/>
          <w:lang w:eastAsia="ru-RU"/>
        </w:rPr>
        <w:t>»</w:t>
      </w:r>
      <w:r w:rsidR="00DE72AC">
        <w:rPr>
          <w:bCs/>
          <w:lang w:eastAsia="ru-RU"/>
        </w:rPr>
        <w:t>(</w:t>
      </w:r>
      <w:proofErr w:type="gramEnd"/>
      <w:r w:rsidR="00DE72AC">
        <w:rPr>
          <w:bCs/>
          <w:lang w:eastAsia="ru-RU"/>
        </w:rPr>
        <w:t>в редакции от 24.12.2019 г. № 264</w:t>
      </w:r>
      <w:r>
        <w:rPr>
          <w:bCs/>
          <w:lang w:eastAsia="ru-RU"/>
        </w:rPr>
        <w:t>)</w:t>
      </w:r>
    </w:p>
    <w:p w:rsidR="00527097" w:rsidRPr="00527097" w:rsidRDefault="00527097" w:rsidP="00527097">
      <w:pPr>
        <w:tabs>
          <w:tab w:val="left" w:pos="-426"/>
        </w:tabs>
        <w:suppressAutoHyphens w:val="0"/>
        <w:spacing w:line="240" w:lineRule="atLeast"/>
        <w:ind w:left="-426"/>
        <w:rPr>
          <w:b/>
          <w:snapToGrid w:val="0"/>
          <w:sz w:val="36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36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36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rPr>
          <w:snapToGrid w:val="0"/>
          <w:sz w:val="36"/>
          <w:szCs w:val="36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44"/>
          <w:szCs w:val="44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144"/>
          <w:szCs w:val="144"/>
          <w:lang w:eastAsia="ru-RU"/>
        </w:rPr>
      </w:pPr>
      <w:r w:rsidRPr="00527097">
        <w:rPr>
          <w:b/>
          <w:snapToGrid w:val="0"/>
          <w:sz w:val="144"/>
          <w:szCs w:val="144"/>
          <w:lang w:eastAsia="ru-RU"/>
        </w:rPr>
        <w:t>УСТАВ</w:t>
      </w: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44"/>
          <w:szCs w:val="44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72"/>
          <w:szCs w:val="72"/>
          <w:lang w:eastAsia="ru-RU"/>
        </w:rPr>
      </w:pPr>
      <w:r w:rsidRPr="00527097">
        <w:rPr>
          <w:b/>
          <w:snapToGrid w:val="0"/>
          <w:sz w:val="72"/>
          <w:szCs w:val="72"/>
          <w:lang w:eastAsia="ru-RU"/>
        </w:rPr>
        <w:t>муниципального унитарного предприятия</w:t>
      </w: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bCs/>
          <w:snapToGrid w:val="0"/>
          <w:sz w:val="72"/>
          <w:szCs w:val="72"/>
          <w:lang w:eastAsia="ru-RU"/>
        </w:rPr>
      </w:pPr>
      <w:r w:rsidRPr="00527097">
        <w:rPr>
          <w:b/>
          <w:bCs/>
          <w:snapToGrid w:val="0"/>
          <w:sz w:val="72"/>
          <w:szCs w:val="72"/>
          <w:lang w:eastAsia="ru-RU"/>
        </w:rPr>
        <w:t xml:space="preserve"> «</w:t>
      </w:r>
      <w:proofErr w:type="spellStart"/>
      <w:r w:rsidRPr="00527097">
        <w:rPr>
          <w:b/>
          <w:bCs/>
          <w:snapToGrid w:val="0"/>
          <w:sz w:val="72"/>
          <w:szCs w:val="72"/>
          <w:lang w:eastAsia="ru-RU"/>
        </w:rPr>
        <w:t>Теплоэнерго</w:t>
      </w:r>
      <w:proofErr w:type="spellEnd"/>
      <w:r w:rsidRPr="00527097">
        <w:rPr>
          <w:b/>
          <w:bCs/>
          <w:snapToGrid w:val="0"/>
          <w:sz w:val="72"/>
          <w:szCs w:val="72"/>
          <w:lang w:eastAsia="ru-RU"/>
        </w:rPr>
        <w:t xml:space="preserve"> Семилуки» </w:t>
      </w: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bCs/>
          <w:snapToGrid w:val="0"/>
          <w:sz w:val="72"/>
          <w:szCs w:val="72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b/>
          <w:bCs/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  <w:r w:rsidRPr="00527097">
        <w:rPr>
          <w:snapToGrid w:val="0"/>
          <w:sz w:val="28"/>
          <w:szCs w:val="20"/>
          <w:lang w:eastAsia="ru-RU"/>
        </w:rPr>
        <w:t>г. Семилуки</w:t>
      </w: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  <w:r w:rsidRPr="00527097">
        <w:rPr>
          <w:snapToGrid w:val="0"/>
          <w:sz w:val="28"/>
          <w:szCs w:val="20"/>
          <w:lang w:eastAsia="ru-RU"/>
        </w:rPr>
        <w:t>2019 г.</w:t>
      </w:r>
    </w:p>
    <w:p w:rsidR="00527097" w:rsidRPr="00527097" w:rsidRDefault="00527097" w:rsidP="0052709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suppressAutoHyphens w:val="0"/>
        <w:ind w:firstLine="709"/>
        <w:jc w:val="center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suppressAutoHyphens w:val="0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numPr>
          <w:ilvl w:val="0"/>
          <w:numId w:val="4"/>
        </w:numPr>
        <w:suppressAutoHyphens w:val="0"/>
        <w:jc w:val="center"/>
        <w:rPr>
          <w:snapToGrid w:val="0"/>
          <w:sz w:val="28"/>
          <w:szCs w:val="20"/>
          <w:lang w:eastAsia="ru-RU"/>
        </w:rPr>
      </w:pPr>
      <w:r w:rsidRPr="00527097">
        <w:rPr>
          <w:snapToGrid w:val="0"/>
          <w:sz w:val="28"/>
          <w:szCs w:val="20"/>
          <w:lang w:eastAsia="ru-RU"/>
        </w:rPr>
        <w:t>Общие положения</w:t>
      </w:r>
    </w:p>
    <w:p w:rsidR="00527097" w:rsidRPr="00527097" w:rsidRDefault="00527097" w:rsidP="00527097">
      <w:pPr>
        <w:suppressAutoHyphens w:val="0"/>
        <w:ind w:left="709"/>
        <w:rPr>
          <w:snapToGrid w:val="0"/>
          <w:sz w:val="28"/>
          <w:szCs w:val="20"/>
          <w:lang w:eastAsia="ru-RU"/>
        </w:rPr>
      </w:pP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Муниципальное унитарное предприятие городского поселения - город Семилуки </w:t>
      </w:r>
      <w:r w:rsidRPr="00527097">
        <w:rPr>
          <w:bCs/>
          <w:snapToGrid w:val="0"/>
          <w:sz w:val="28"/>
          <w:szCs w:val="28"/>
          <w:lang w:eastAsia="ru-RU"/>
        </w:rPr>
        <w:t>«</w:t>
      </w:r>
      <w:proofErr w:type="spellStart"/>
      <w:r w:rsidRPr="00527097">
        <w:rPr>
          <w:bCs/>
          <w:snapToGrid w:val="0"/>
          <w:sz w:val="28"/>
          <w:szCs w:val="28"/>
          <w:lang w:eastAsia="ru-RU"/>
        </w:rPr>
        <w:t>Теплоэнерго</w:t>
      </w:r>
      <w:proofErr w:type="spellEnd"/>
      <w:r w:rsidRPr="00527097">
        <w:rPr>
          <w:bCs/>
          <w:snapToGrid w:val="0"/>
          <w:sz w:val="28"/>
          <w:szCs w:val="28"/>
          <w:lang w:eastAsia="ru-RU"/>
        </w:rPr>
        <w:t xml:space="preserve"> Семилуки»</w:t>
      </w:r>
      <w:r w:rsidRPr="00527097">
        <w:rPr>
          <w:snapToGrid w:val="0"/>
          <w:sz w:val="28"/>
          <w:szCs w:val="28"/>
          <w:lang w:eastAsia="ru-RU"/>
        </w:rPr>
        <w:t xml:space="preserve"> (в дальнейшем именуемое «Предприятие») создано на основании решения Совета народных депутатов городского поселени</w:t>
      </w:r>
      <w:proofErr w:type="gramStart"/>
      <w:r w:rsidRPr="00527097">
        <w:rPr>
          <w:snapToGrid w:val="0"/>
          <w:sz w:val="28"/>
          <w:szCs w:val="28"/>
          <w:lang w:eastAsia="ru-RU"/>
        </w:rPr>
        <w:t>я-</w:t>
      </w:r>
      <w:proofErr w:type="gramEnd"/>
      <w:r w:rsidRPr="00527097">
        <w:rPr>
          <w:snapToGrid w:val="0"/>
          <w:sz w:val="28"/>
          <w:szCs w:val="28"/>
          <w:lang w:eastAsia="ru-RU"/>
        </w:rPr>
        <w:t xml:space="preserve"> город Семилуки от 01.10.2019г. № 236 «О создании муниципального унитарного предприятия </w:t>
      </w:r>
      <w:r w:rsidRPr="00527097">
        <w:rPr>
          <w:bCs/>
          <w:snapToGrid w:val="0"/>
          <w:sz w:val="28"/>
          <w:szCs w:val="28"/>
          <w:lang w:eastAsia="ru-RU"/>
        </w:rPr>
        <w:t>«Водоканал Семилуки» (МУП «ВКС»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является коммерческой организацией, не наделенной правом собственности на имущество, закрепленное за ней собственником ему на праве хозяйственного ведения.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Фирменное наименование Предприятия: 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Муниципальное унитарное предприятие «</w:t>
      </w:r>
      <w:proofErr w:type="spellStart"/>
      <w:r w:rsidRPr="00527097">
        <w:rPr>
          <w:snapToGrid w:val="0"/>
          <w:sz w:val="28"/>
          <w:szCs w:val="28"/>
          <w:lang w:eastAsia="ru-RU"/>
        </w:rPr>
        <w:t>Теплоэнерго</w:t>
      </w:r>
      <w:proofErr w:type="spellEnd"/>
      <w:r w:rsidRPr="00527097">
        <w:rPr>
          <w:snapToGrid w:val="0"/>
          <w:sz w:val="28"/>
          <w:szCs w:val="28"/>
          <w:lang w:eastAsia="ru-RU"/>
        </w:rPr>
        <w:t xml:space="preserve"> Семилуки». 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Сокращенное наименование Предприятия: МУП «ТЭС».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27097">
        <w:rPr>
          <w:sz w:val="28"/>
          <w:szCs w:val="28"/>
          <w:lang w:eastAsia="ru-RU"/>
        </w:rPr>
        <w:t>Место нахождения Предприятия: 396901, Воронежская область,            г. Семилуки, ул. 25 лет Октября, д. 6.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Учредителем и собственником имущества является муниципальное образование – городское поселение - город Семилуки.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От имени муниципального образования "городское поселение – город Семилуки" права собственника имущества и его Учредителя осуществляет администрация городского поселения – город Семилуки Семилукского муниципального района Воронежской области (далее - Учредитель), а в части относящейся к формированию и утверждению бюджетных показателей Советом городского поселения – город Семилуки.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Имущество унитарного предприятия находится в муниципальной собственности и принадлежит ему на праве хозяйственного ведения.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находится в ведомственном подчинении администрации городского поселения – город Семилуки.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является юридическим лицом с момента государственной регистрации. Предприятие имеет самостоятельный баланс, расчетный и иные счета в банках, круглую печать со своим наименованием, штамп, бланки, фирменное наименование.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Воронежской области, нормативно – правовыми актами городского поселения – город Семилуки, а также настоящим Уставом.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отвечает по своим обязательствам всем принадлежащим ему имуществом. Предприятие не несет ответственности по обязательствам Учредителя, а Учредитель не несет ответственности по обязательствам Предприятия, за исключением случаев, предусмотренных законодательством РФ.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Предприятие действует на основе хозяйственного расчета и </w:t>
      </w:r>
      <w:r w:rsidRPr="00527097">
        <w:rPr>
          <w:snapToGrid w:val="0"/>
          <w:sz w:val="28"/>
          <w:szCs w:val="28"/>
          <w:lang w:eastAsia="ru-RU"/>
        </w:rPr>
        <w:lastRenderedPageBreak/>
        <w:t>самофинансирования и несет ответственность, установленную законодательством Российской Федерац</w:t>
      </w:r>
      <w:r w:rsidRPr="00527097">
        <w:rPr>
          <w:snapToGrid w:val="0"/>
          <w:w w:val="91"/>
          <w:sz w:val="28"/>
          <w:szCs w:val="28"/>
          <w:lang w:eastAsia="ru-RU"/>
        </w:rPr>
        <w:t xml:space="preserve">ии, </w:t>
      </w:r>
      <w:r w:rsidRPr="00527097">
        <w:rPr>
          <w:snapToGrid w:val="0"/>
          <w:sz w:val="28"/>
          <w:szCs w:val="28"/>
          <w:lang w:eastAsia="ru-RU"/>
        </w:rPr>
        <w:t xml:space="preserve">за результаты своей производственно-хозяйственной и финансовой деятельности и выполнением обязательств перед собственником имущества, поставщиками, потребителями, бюджетом, банками и другими юридическими и физическими лицами. </w:t>
      </w:r>
    </w:p>
    <w:p w:rsidR="00527097" w:rsidRPr="00527097" w:rsidRDefault="00527097" w:rsidP="0052709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Предприятие от своего имени приобретает имущественные и неимущественные права и </w:t>
      </w:r>
      <w:proofErr w:type="gramStart"/>
      <w:r w:rsidRPr="00527097">
        <w:rPr>
          <w:snapToGrid w:val="0"/>
          <w:sz w:val="28"/>
          <w:szCs w:val="28"/>
          <w:lang w:eastAsia="ru-RU"/>
        </w:rPr>
        <w:t>несет обязанности</w:t>
      </w:r>
      <w:proofErr w:type="gramEnd"/>
      <w:r w:rsidRPr="00527097">
        <w:rPr>
          <w:snapToGrid w:val="0"/>
          <w:sz w:val="28"/>
          <w:szCs w:val="28"/>
          <w:lang w:eastAsia="ru-RU"/>
        </w:rPr>
        <w:t xml:space="preserve">, выступает истцом и – ответчиком в суде в соответствии с действующим законодательством Российской Федерации. </w:t>
      </w:r>
    </w:p>
    <w:p w:rsidR="00527097" w:rsidRPr="00527097" w:rsidRDefault="00527097" w:rsidP="00527097">
      <w:pPr>
        <w:widowControl w:val="0"/>
        <w:suppressAutoHyphens w:val="0"/>
        <w:ind w:left="709"/>
        <w:jc w:val="both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2. Цели и предмет деятельности Предприятия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Целями деятельности Предприятия являются - решение социальных задач, выполнение работ и услуг для нужд городского поселения - город Семилуки, расширение рынка товаров и услуг, организации в пределах границ поселения теплоснабжения и горячего водоснабжения населения  и  иных категорий  потребителей.</w:t>
      </w:r>
    </w:p>
    <w:p w:rsidR="00527097" w:rsidRPr="00527097" w:rsidRDefault="00527097" w:rsidP="0052709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Для достижения указанных целей Предприятие осуществляет следующие виды деятельности: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производство пара и горячей воды (тепловой энергии) котельными;</w:t>
      </w:r>
    </w:p>
    <w:p w:rsidR="00527097" w:rsidRPr="00527097" w:rsidRDefault="00527097" w:rsidP="00527097">
      <w:pPr>
        <w:widowControl w:val="0"/>
        <w:suppressAutoHyphens w:val="0"/>
        <w:jc w:val="both"/>
        <w:rPr>
          <w:b/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        –  передача пара и горячей воды (тепловой энергии</w:t>
      </w:r>
      <w:r w:rsidRPr="00527097">
        <w:rPr>
          <w:b/>
          <w:sz w:val="28"/>
          <w:szCs w:val="28"/>
        </w:rPr>
        <w:t>);</w:t>
      </w:r>
    </w:p>
    <w:p w:rsidR="00527097" w:rsidRPr="00527097" w:rsidRDefault="00527097" w:rsidP="0052709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        –  распределение пара и горячей воды (тепловой энергии);</w:t>
      </w:r>
    </w:p>
    <w:p w:rsidR="00527097" w:rsidRPr="00527097" w:rsidRDefault="00527097" w:rsidP="0052709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        –  обеспечение работоспособности котельных;</w:t>
      </w:r>
    </w:p>
    <w:p w:rsidR="00527097" w:rsidRPr="00527097" w:rsidRDefault="00527097" w:rsidP="0052709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        –  обеспечение работоспособности тепловых сетей;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производство и распределение газообразного топлива;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производство электромонтажных работ;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производство штукатурных работ;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выполнение работ столярных и плотничных;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выполнение  работ по устройству покрытий полов и облицовке стен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 производство малярных и стекольных работ;</w:t>
      </w:r>
    </w:p>
    <w:p w:rsidR="00527097" w:rsidRPr="00527097" w:rsidRDefault="00527097" w:rsidP="00527097">
      <w:pPr>
        <w:widowControl w:val="0"/>
        <w:suppressAutoHyphens w:val="0"/>
        <w:jc w:val="both"/>
        <w:rPr>
          <w:sz w:val="28"/>
          <w:szCs w:val="28"/>
        </w:rPr>
      </w:pPr>
      <w:r w:rsidRPr="00527097">
        <w:rPr>
          <w:sz w:val="28"/>
          <w:szCs w:val="28"/>
        </w:rPr>
        <w:t xml:space="preserve">         – уборка зданий и сооружений после завершения строительства;</w:t>
      </w:r>
      <w:r w:rsidRPr="00527097">
        <w:rPr>
          <w:sz w:val="28"/>
          <w:szCs w:val="28"/>
        </w:rPr>
        <w:br/>
        <w:t xml:space="preserve">         – выполнение прочих отделочных работ и работ по завершению строительства;</w:t>
      </w:r>
    </w:p>
    <w:p w:rsidR="00527097" w:rsidRPr="00527097" w:rsidRDefault="00527097" w:rsidP="0052709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        – аренда и управление собственным или арендованным нежилым недвижимым имуществом;</w:t>
      </w:r>
    </w:p>
    <w:p w:rsidR="00527097" w:rsidRPr="00527097" w:rsidRDefault="00527097" w:rsidP="00527097">
      <w:pPr>
        <w:widowControl w:val="0"/>
        <w:suppressAutoHyphens w:val="0"/>
        <w:ind w:left="54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– управление недвижимым имуществом за вознаграждение или на договорной основе;</w:t>
      </w:r>
      <w:r w:rsidRPr="00527097">
        <w:rPr>
          <w:sz w:val="28"/>
          <w:szCs w:val="28"/>
        </w:rPr>
        <w:br/>
        <w:t xml:space="preserve"> – </w:t>
      </w:r>
      <w:r w:rsidRPr="00527097">
        <w:rPr>
          <w:snapToGrid w:val="0"/>
          <w:sz w:val="28"/>
          <w:szCs w:val="28"/>
          <w:lang w:eastAsia="ru-RU"/>
        </w:rPr>
        <w:t>коммерческая деятельность;</w:t>
      </w:r>
    </w:p>
    <w:p w:rsidR="00527097" w:rsidRPr="00527097" w:rsidRDefault="00527097" w:rsidP="00527097">
      <w:pPr>
        <w:widowControl w:val="0"/>
        <w:suppressAutoHyphens w:val="0"/>
        <w:ind w:left="54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z w:val="28"/>
          <w:szCs w:val="28"/>
        </w:rPr>
        <w:t xml:space="preserve"> – </w:t>
      </w:r>
      <w:r w:rsidRPr="00527097">
        <w:rPr>
          <w:snapToGrid w:val="0"/>
          <w:sz w:val="28"/>
          <w:szCs w:val="28"/>
          <w:lang w:eastAsia="ru-RU"/>
        </w:rPr>
        <w:t>разработка проектно-сметной документации</w:t>
      </w:r>
    </w:p>
    <w:p w:rsidR="00527097" w:rsidRPr="00527097" w:rsidRDefault="00527097" w:rsidP="00527097">
      <w:pPr>
        <w:widowControl w:val="0"/>
        <w:suppressAutoHyphens w:val="0"/>
        <w:ind w:left="540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 –  выполнение строительно-монтажных работ;</w:t>
      </w:r>
    </w:p>
    <w:p w:rsidR="00527097" w:rsidRPr="00527097" w:rsidRDefault="00527097" w:rsidP="00527097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внешнеэкономическая деятельность.</w:t>
      </w:r>
    </w:p>
    <w:p w:rsidR="00527097" w:rsidRPr="00527097" w:rsidRDefault="00527097" w:rsidP="0052709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Осуществление иных видов деятельности, не запрещенных действующим законодательством.</w:t>
      </w:r>
    </w:p>
    <w:p w:rsidR="00527097" w:rsidRPr="00527097" w:rsidRDefault="00527097" w:rsidP="0052709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Закрепление за Предприятием объектов эксплуатации и </w:t>
      </w:r>
      <w:r w:rsidRPr="00527097">
        <w:rPr>
          <w:snapToGrid w:val="0"/>
          <w:sz w:val="28"/>
          <w:szCs w:val="28"/>
          <w:lang w:eastAsia="ru-RU"/>
        </w:rPr>
        <w:lastRenderedPageBreak/>
        <w:t>обслуживания производится по решению Учредителя.</w:t>
      </w:r>
    </w:p>
    <w:p w:rsidR="00527097" w:rsidRPr="00527097" w:rsidRDefault="00527097" w:rsidP="0052709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3. Имущество и </w:t>
      </w:r>
      <w:proofErr w:type="gramStart"/>
      <w:r w:rsidRPr="00527097">
        <w:rPr>
          <w:snapToGrid w:val="0"/>
          <w:sz w:val="28"/>
          <w:szCs w:val="28"/>
          <w:lang w:eastAsia="ru-RU"/>
        </w:rPr>
        <w:t>Уставной фонд</w:t>
      </w:r>
      <w:proofErr w:type="gramEnd"/>
      <w:r w:rsidRPr="00527097">
        <w:rPr>
          <w:snapToGrid w:val="0"/>
          <w:sz w:val="28"/>
          <w:szCs w:val="28"/>
          <w:lang w:eastAsia="ru-RU"/>
        </w:rPr>
        <w:t xml:space="preserve"> Предприятия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widowControl w:val="0"/>
        <w:numPr>
          <w:ilvl w:val="1"/>
          <w:numId w:val="8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Имущество, принадлежащее Предприятию, является муниципальной собственностью, состоит из основных и оборотных средств, отражаемых на самостоятельном балансе. Имущество Предприятия является неделимым и не может быть распределено по вкладам (долям, паям), в том числе между работниками Предприятия. В состав имущества Предприятия не может включаться имущество иной формы собственности.</w:t>
      </w:r>
    </w:p>
    <w:p w:rsidR="00527097" w:rsidRPr="00527097" w:rsidRDefault="00527097" w:rsidP="00527097">
      <w:pPr>
        <w:widowControl w:val="0"/>
        <w:numPr>
          <w:ilvl w:val="1"/>
          <w:numId w:val="8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не вправе без согласия собственника продавать принадлежащее ему на праве хозяйственного ведения недвижимое имущество, сдавать его в аренду, отдавать в залог, вносить в качестве вкладов в уставный (складочный) капитал хозяйственных обществ и товариществ или иным способом распоряжаться этим имуществом.</w:t>
      </w:r>
    </w:p>
    <w:p w:rsidR="00F95724" w:rsidRPr="00F95724" w:rsidRDefault="00253C31" w:rsidP="00253C31">
      <w:pPr>
        <w:pStyle w:val="a3"/>
        <w:suppressAutoHyphens w:val="0"/>
        <w:ind w:left="945"/>
        <w:jc w:val="both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           3.3. </w:t>
      </w:r>
      <w:r w:rsidR="00527097" w:rsidRPr="00F95724">
        <w:rPr>
          <w:snapToGrid w:val="0"/>
          <w:sz w:val="28"/>
          <w:szCs w:val="28"/>
          <w:lang w:eastAsia="ru-RU"/>
        </w:rPr>
        <w:t xml:space="preserve">Размер уставного фонда предприятия составляет </w:t>
      </w:r>
      <w:r w:rsidR="00F95724">
        <w:rPr>
          <w:sz w:val="28"/>
          <w:szCs w:val="28"/>
          <w:lang w:eastAsia="ru-RU"/>
        </w:rPr>
        <w:t>31000000 (тридцать один миллион) рублей.</w:t>
      </w:r>
    </w:p>
    <w:p w:rsidR="00527097" w:rsidRPr="00253C31" w:rsidRDefault="00527097" w:rsidP="00253C31">
      <w:pPr>
        <w:pStyle w:val="a3"/>
        <w:widowControl w:val="0"/>
        <w:numPr>
          <w:ilvl w:val="1"/>
          <w:numId w:val="36"/>
        </w:numPr>
        <w:suppressAutoHyphens w:val="0"/>
        <w:ind w:firstLine="906"/>
        <w:jc w:val="both"/>
        <w:rPr>
          <w:snapToGrid w:val="0"/>
          <w:sz w:val="28"/>
          <w:szCs w:val="28"/>
          <w:lang w:eastAsia="ru-RU"/>
        </w:rPr>
      </w:pPr>
      <w:r w:rsidRPr="00253C31">
        <w:rPr>
          <w:snapToGrid w:val="0"/>
          <w:sz w:val="28"/>
          <w:szCs w:val="28"/>
          <w:lang w:eastAsia="ru-RU"/>
        </w:rPr>
        <w:t>Источниками формирования имущества Предприятия являются:</w:t>
      </w:r>
    </w:p>
    <w:p w:rsidR="00527097" w:rsidRPr="00527097" w:rsidRDefault="00527097" w:rsidP="00527097">
      <w:pPr>
        <w:widowControl w:val="0"/>
        <w:numPr>
          <w:ilvl w:val="0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имущество, закрепленное за Предприятием на праве хозяйственного ведения Учредителем;</w:t>
      </w:r>
    </w:p>
    <w:p w:rsidR="00527097" w:rsidRPr="00527097" w:rsidRDefault="00527097" w:rsidP="00527097">
      <w:pPr>
        <w:widowControl w:val="0"/>
        <w:numPr>
          <w:ilvl w:val="0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 xml:space="preserve">доходы Предприятия от его деятельности, </w:t>
      </w:r>
      <w:proofErr w:type="gramStart"/>
      <w:r w:rsidRPr="00527097">
        <w:rPr>
          <w:snapToGrid w:val="0"/>
          <w:sz w:val="28"/>
          <w:szCs w:val="28"/>
          <w:lang w:eastAsia="ru-RU"/>
        </w:rPr>
        <w:t>разрешенных</w:t>
      </w:r>
      <w:proofErr w:type="gramEnd"/>
      <w:r w:rsidRPr="00527097">
        <w:rPr>
          <w:snapToGrid w:val="0"/>
          <w:sz w:val="28"/>
          <w:szCs w:val="28"/>
          <w:lang w:eastAsia="ru-RU"/>
        </w:rPr>
        <w:t xml:space="preserve"> настоящим Уставом;</w:t>
      </w:r>
    </w:p>
    <w:p w:rsidR="00527097" w:rsidRPr="00527097" w:rsidRDefault="00527097" w:rsidP="00527097">
      <w:pPr>
        <w:widowControl w:val="0"/>
        <w:numPr>
          <w:ilvl w:val="0"/>
          <w:numId w:val="10"/>
        </w:numPr>
        <w:tabs>
          <w:tab w:val="num" w:pos="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заемные средства, в том числе кредиты банков и других кредитных организаций;</w:t>
      </w:r>
    </w:p>
    <w:p w:rsidR="00527097" w:rsidRPr="00527097" w:rsidRDefault="00527097" w:rsidP="00527097">
      <w:pPr>
        <w:widowControl w:val="0"/>
        <w:numPr>
          <w:ilvl w:val="0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амортизационные отчисления.</w:t>
      </w:r>
    </w:p>
    <w:p w:rsidR="00527097" w:rsidRPr="00527097" w:rsidRDefault="00527097" w:rsidP="00527097">
      <w:pPr>
        <w:widowControl w:val="0"/>
        <w:numPr>
          <w:ilvl w:val="0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денежные средства, имущество и иные объекты собственности, переданные юридическими и физическими лицами Предприятию в форме дара или пожертвования;</w:t>
      </w:r>
    </w:p>
    <w:p w:rsidR="00527097" w:rsidRPr="00527097" w:rsidRDefault="00527097" w:rsidP="00527097">
      <w:pPr>
        <w:widowControl w:val="0"/>
        <w:numPr>
          <w:ilvl w:val="0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иные источники, не противоречащие законодательству Российской Федерации.</w:t>
      </w:r>
    </w:p>
    <w:p w:rsidR="00527097" w:rsidRPr="00527097" w:rsidRDefault="00527097" w:rsidP="00253C31">
      <w:pPr>
        <w:widowControl w:val="0"/>
        <w:numPr>
          <w:ilvl w:val="1"/>
          <w:numId w:val="36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Предприятие по результатам работы за год осуществляет перечисление в местный бюджет части чистой прибыли, остающейся после уплаты налогов и иных обязательных платежей в порядке, установленном правовыми актами муниципального образования за пользование муниципальным имуществом.</w:t>
      </w:r>
    </w:p>
    <w:p w:rsidR="00527097" w:rsidRPr="00527097" w:rsidRDefault="00527097" w:rsidP="00253C31">
      <w:pPr>
        <w:widowControl w:val="0"/>
        <w:numPr>
          <w:ilvl w:val="1"/>
          <w:numId w:val="36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527097">
        <w:rPr>
          <w:snapToGrid w:val="0"/>
          <w:sz w:val="28"/>
          <w:szCs w:val="28"/>
          <w:lang w:eastAsia="ru-RU"/>
        </w:rPr>
        <w:lastRenderedPageBreak/>
        <w:t>Предприятие имеет право для покрытия убытков создавать резервный и иные фонды за счет остающейся в его распоряжении чистой прибыли.</w:t>
      </w:r>
      <w:proofErr w:type="gramEnd"/>
    </w:p>
    <w:p w:rsidR="00527097" w:rsidRPr="00527097" w:rsidRDefault="00527097" w:rsidP="00253C31">
      <w:pPr>
        <w:widowControl w:val="0"/>
        <w:numPr>
          <w:ilvl w:val="1"/>
          <w:numId w:val="36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Резервный фонд Предприятия формируется путем ежегодных отчислений в размере 10 % от чистой прибыли до достижения установленного размера; Средства резервного фонда используются исключительно на покрытие убытков Предприятия.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527097" w:rsidRDefault="00527097" w:rsidP="0052709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4. Права и обязанности Предприятия</w:t>
      </w:r>
    </w:p>
    <w:p w:rsidR="00527097" w:rsidRPr="00527097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DE72AC" w:rsidRDefault="00527097" w:rsidP="00527097">
      <w:pPr>
        <w:widowControl w:val="0"/>
        <w:numPr>
          <w:ilvl w:val="1"/>
          <w:numId w:val="11"/>
        </w:numPr>
        <w:tabs>
          <w:tab w:val="num" w:pos="993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Предприятие имеет право:</w:t>
      </w:r>
    </w:p>
    <w:p w:rsidR="00527097" w:rsidRPr="00DE72AC" w:rsidRDefault="00527097" w:rsidP="00527097">
      <w:pPr>
        <w:widowControl w:val="0"/>
        <w:numPr>
          <w:ilvl w:val="0"/>
          <w:numId w:val="12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строить свои отношения с другими организациями и гражданами во всех сферах хозяйственной деятельности на основе договоров, соглашений, контрактов;</w:t>
      </w:r>
    </w:p>
    <w:p w:rsidR="00527097" w:rsidRPr="00DE72AC" w:rsidRDefault="00527097" w:rsidP="00527097">
      <w:pPr>
        <w:widowControl w:val="0"/>
        <w:numPr>
          <w:ilvl w:val="0"/>
          <w:numId w:val="13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открывать расчетные и другие счета в банках и других кредитных организациях;</w:t>
      </w:r>
    </w:p>
    <w:p w:rsidR="00527097" w:rsidRPr="00DE72AC" w:rsidRDefault="00527097" w:rsidP="00527097">
      <w:pPr>
        <w:widowControl w:val="0"/>
        <w:numPr>
          <w:ilvl w:val="0"/>
          <w:numId w:val="14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и законодательством Воронежской области;</w:t>
      </w:r>
    </w:p>
    <w:p w:rsidR="00527097" w:rsidRPr="00DE72AC" w:rsidRDefault="00527097" w:rsidP="00527097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создавать по согласованию с Учредителем свои филиалы и открывать представительства;</w:t>
      </w:r>
    </w:p>
    <w:p w:rsidR="00527097" w:rsidRPr="00DE72AC" w:rsidRDefault="00527097" w:rsidP="00527097">
      <w:pPr>
        <w:widowControl w:val="0"/>
        <w:numPr>
          <w:ilvl w:val="0"/>
          <w:numId w:val="16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Российской Федерации допускается участие юридических лиц;</w:t>
      </w:r>
    </w:p>
    <w:p w:rsidR="00527097" w:rsidRPr="00DE72AC" w:rsidRDefault="00527097" w:rsidP="00527097">
      <w:pPr>
        <w:widowControl w:val="0"/>
        <w:numPr>
          <w:ilvl w:val="0"/>
          <w:numId w:val="17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осуществлять с согласия Учредителя распоряжение вкладом (долей) в уставном (складочном) капитале хозяйственного общества, а также принадлежащими Предприятию акциями;</w:t>
      </w:r>
    </w:p>
    <w:p w:rsidR="00527097" w:rsidRPr="00DE72AC" w:rsidRDefault="00527097" w:rsidP="00527097">
      <w:pPr>
        <w:widowControl w:val="0"/>
        <w:numPr>
          <w:ilvl w:val="0"/>
          <w:numId w:val="18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527097" w:rsidRPr="00DE72AC" w:rsidRDefault="00527097" w:rsidP="00527097">
      <w:pPr>
        <w:widowControl w:val="0"/>
        <w:numPr>
          <w:ilvl w:val="0"/>
          <w:numId w:val="19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осуществлять материально-техническое обеспечение производства и развитие объектов социальной сферы;</w:t>
      </w:r>
    </w:p>
    <w:p w:rsidR="00527097" w:rsidRPr="00DE72AC" w:rsidRDefault="00527097" w:rsidP="00527097">
      <w:pPr>
        <w:widowControl w:val="0"/>
        <w:numPr>
          <w:ilvl w:val="0"/>
          <w:numId w:val="20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осуществлять коммерческие сделки по видам деятельности, указанным в пункте 2.2 настоящего Устава, путем заключения договоров с юридическими и физическими лицами. </w:t>
      </w:r>
      <w:proofErr w:type="gramStart"/>
      <w:r w:rsidRPr="00DE72AC">
        <w:rPr>
          <w:snapToGrid w:val="0"/>
          <w:sz w:val="28"/>
          <w:szCs w:val="28"/>
          <w:lang w:eastAsia="ru-RU"/>
        </w:rPr>
        <w:t>Решение о совершении крупной сделки принимается с согласия Учредителя (крупной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труда);</w:t>
      </w:r>
      <w:proofErr w:type="gramEnd"/>
    </w:p>
    <w:p w:rsidR="00527097" w:rsidRPr="00DE72AC" w:rsidRDefault="00527097" w:rsidP="00527097">
      <w:pPr>
        <w:widowControl w:val="0"/>
        <w:numPr>
          <w:ilvl w:val="0"/>
          <w:numId w:val="2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lastRenderedPageBreak/>
        <w:t>осуществлять заимствования только по согласованию с Учредителем объема и направлений использования привлекаемых средств;</w:t>
      </w:r>
    </w:p>
    <w:p w:rsidR="00527097" w:rsidRPr="00DE72AC" w:rsidRDefault="00527097" w:rsidP="00527097">
      <w:pPr>
        <w:widowControl w:val="0"/>
        <w:numPr>
          <w:ilvl w:val="0"/>
          <w:numId w:val="22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527097" w:rsidRPr="00DE72AC" w:rsidRDefault="00527097" w:rsidP="00527097">
      <w:pPr>
        <w:widowControl w:val="0"/>
        <w:numPr>
          <w:ilvl w:val="0"/>
          <w:numId w:val="23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 и законодательством Воронежской области</w:t>
      </w:r>
      <w:r w:rsidR="001A77E0" w:rsidRPr="00DE72AC">
        <w:rPr>
          <w:snapToGrid w:val="0"/>
          <w:sz w:val="28"/>
          <w:szCs w:val="28"/>
          <w:lang w:eastAsia="ru-RU"/>
        </w:rPr>
        <w:t xml:space="preserve"> по согласованию с учредителем</w:t>
      </w:r>
      <w:r w:rsidRPr="00DE72AC">
        <w:rPr>
          <w:snapToGrid w:val="0"/>
          <w:sz w:val="28"/>
          <w:szCs w:val="28"/>
          <w:lang w:eastAsia="ru-RU"/>
        </w:rPr>
        <w:t>;</w:t>
      </w:r>
    </w:p>
    <w:p w:rsidR="00527097" w:rsidRPr="00DE72AC" w:rsidRDefault="00527097" w:rsidP="00527097">
      <w:pPr>
        <w:widowControl w:val="0"/>
        <w:numPr>
          <w:ilvl w:val="0"/>
          <w:numId w:val="24"/>
        </w:numPr>
        <w:tabs>
          <w:tab w:val="num" w:pos="851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в установленном порядке определять размер средств, направляемых на оплату труда работников Предприятия, на техническое и социальное развитие</w:t>
      </w:r>
      <w:r w:rsidR="0045424A" w:rsidRPr="00DE72AC">
        <w:rPr>
          <w:snapToGrid w:val="0"/>
          <w:sz w:val="28"/>
          <w:szCs w:val="28"/>
          <w:lang w:eastAsia="ru-RU"/>
        </w:rPr>
        <w:t xml:space="preserve"> по согласованию  с учредителем</w:t>
      </w:r>
      <w:r w:rsidRPr="00DE72AC">
        <w:rPr>
          <w:snapToGrid w:val="0"/>
          <w:sz w:val="28"/>
          <w:szCs w:val="28"/>
          <w:lang w:eastAsia="ru-RU"/>
        </w:rPr>
        <w:t>;</w:t>
      </w:r>
    </w:p>
    <w:p w:rsidR="00527097" w:rsidRPr="00DE72AC" w:rsidRDefault="00527097" w:rsidP="00527097">
      <w:pPr>
        <w:widowControl w:val="0"/>
        <w:numPr>
          <w:ilvl w:val="0"/>
          <w:numId w:val="25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привлекать граждан и иных лиц для выполнения отдельных работ на основе трудовых договоров, гражданско-правовых договоров.</w:t>
      </w:r>
    </w:p>
    <w:p w:rsidR="0045424A" w:rsidRPr="00DE72AC" w:rsidRDefault="0045424A" w:rsidP="00527097">
      <w:pPr>
        <w:widowControl w:val="0"/>
        <w:numPr>
          <w:ilvl w:val="0"/>
          <w:numId w:val="25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осуществлять расходование денежных средств по направлениям, согласованным с учредителем.</w:t>
      </w:r>
    </w:p>
    <w:p w:rsidR="00527097" w:rsidRPr="00DE72AC" w:rsidRDefault="00527097" w:rsidP="00527097">
      <w:pPr>
        <w:widowControl w:val="0"/>
        <w:numPr>
          <w:ilvl w:val="1"/>
          <w:numId w:val="11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Предприятие обязано:</w:t>
      </w:r>
    </w:p>
    <w:p w:rsidR="00527097" w:rsidRPr="00DE72AC" w:rsidRDefault="00527097" w:rsidP="00527097">
      <w:pPr>
        <w:widowControl w:val="0"/>
        <w:numPr>
          <w:ilvl w:val="0"/>
          <w:numId w:val="26"/>
        </w:numPr>
        <w:tabs>
          <w:tab w:val="num" w:pos="851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нести ответственность в соответствии с законодательством Российской Федерации, за нарушение договорных, кредитных, арендных, расчетных и налоговых обязательств, продажу товаров, пользование которыми может принести вред здоровью населения;</w:t>
      </w:r>
    </w:p>
    <w:p w:rsidR="00527097" w:rsidRPr="00DE72AC" w:rsidRDefault="00527097" w:rsidP="00527097">
      <w:pPr>
        <w:widowControl w:val="0"/>
        <w:numPr>
          <w:ilvl w:val="0"/>
          <w:numId w:val="27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527097" w:rsidRPr="00DE72AC" w:rsidRDefault="00527097" w:rsidP="00527097">
      <w:pPr>
        <w:widowControl w:val="0"/>
        <w:numPr>
          <w:ilvl w:val="0"/>
          <w:numId w:val="28"/>
        </w:numPr>
        <w:tabs>
          <w:tab w:val="clear" w:pos="360"/>
          <w:tab w:val="num" w:pos="851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законодательством;</w:t>
      </w:r>
    </w:p>
    <w:p w:rsidR="00527097" w:rsidRPr="00DE72AC" w:rsidRDefault="00527097" w:rsidP="00527097">
      <w:pPr>
        <w:widowControl w:val="0"/>
        <w:numPr>
          <w:ilvl w:val="0"/>
          <w:numId w:val="29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 обеспечивать гарантированные условия труда и меры социальной защиты своих работников;</w:t>
      </w:r>
    </w:p>
    <w:p w:rsidR="00527097" w:rsidRPr="00DE72AC" w:rsidRDefault="00527097" w:rsidP="00527097">
      <w:pPr>
        <w:widowControl w:val="0"/>
        <w:numPr>
          <w:ilvl w:val="0"/>
          <w:numId w:val="30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застраховать риск утраты (гибели), недостачи или повреждения имущества, находящегося в собственности городского поселения - город Семилуки и закрепленного за Предприятием;</w:t>
      </w:r>
    </w:p>
    <w:p w:rsidR="00527097" w:rsidRPr="00DE72AC" w:rsidRDefault="00527097" w:rsidP="00527097">
      <w:pPr>
        <w:widowControl w:val="0"/>
        <w:numPr>
          <w:ilvl w:val="0"/>
          <w:numId w:val="3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DE72AC">
        <w:rPr>
          <w:snapToGrid w:val="0"/>
          <w:sz w:val="28"/>
          <w:szCs w:val="28"/>
          <w:lang w:eastAsia="ru-RU"/>
        </w:rPr>
        <w:t>отчитываться о результатах</w:t>
      </w:r>
      <w:proofErr w:type="gramEnd"/>
      <w:r w:rsidRPr="00DE72AC">
        <w:rPr>
          <w:snapToGrid w:val="0"/>
          <w:sz w:val="28"/>
          <w:szCs w:val="28"/>
          <w:lang w:eastAsia="ru-RU"/>
        </w:rPr>
        <w:t xml:space="preserve"> деятельности, сохранности и использования имущества в соответствующих органах в порядке и сроки, установленные действующим законодательством. Не позднее 1 апреля каждого года направлять в администрацию городского поселения - город Семилуки копию утвержденной годовой бухгалтерской отчетности Предприятия за истекший финансовый год с отметкой налогового органа, ежеквартально – отчеты о результатах финансово-хозяйственной и иной </w:t>
      </w:r>
      <w:r w:rsidRPr="00DE72AC">
        <w:rPr>
          <w:snapToGrid w:val="0"/>
          <w:sz w:val="28"/>
          <w:szCs w:val="28"/>
          <w:lang w:eastAsia="ru-RU"/>
        </w:rPr>
        <w:lastRenderedPageBreak/>
        <w:t>деятельности, о сохранности и использования имущества;</w:t>
      </w:r>
    </w:p>
    <w:p w:rsidR="00527097" w:rsidRPr="00DE72AC" w:rsidRDefault="00527097" w:rsidP="00527097">
      <w:pPr>
        <w:widowControl w:val="0"/>
        <w:numPr>
          <w:ilvl w:val="0"/>
          <w:numId w:val="3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осуществлять мероприятия по гражданской обороне и мобилизационной подготовке в соответствии с действующим законодательством;</w:t>
      </w:r>
    </w:p>
    <w:p w:rsidR="00527097" w:rsidRPr="00DE72AC" w:rsidRDefault="00527097" w:rsidP="00527097">
      <w:pPr>
        <w:widowControl w:val="0"/>
        <w:numPr>
          <w:ilvl w:val="0"/>
          <w:numId w:val="3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обеспечивать хранение документов Предприятия, обязанность хранения которых предусмотрена Федеральным законом от 14.11.2002 года № 161-ФЗ «О государственных и муниципальных унитарных предприятиях».</w:t>
      </w:r>
    </w:p>
    <w:p w:rsidR="00527097" w:rsidRPr="00DE72AC" w:rsidRDefault="00527097" w:rsidP="00527097">
      <w:pPr>
        <w:widowControl w:val="0"/>
        <w:numPr>
          <w:ilvl w:val="1"/>
          <w:numId w:val="11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</w:t>
      </w:r>
    </w:p>
    <w:p w:rsidR="00527097" w:rsidRPr="00DE72AC" w:rsidRDefault="00527097" w:rsidP="00527097">
      <w:pPr>
        <w:widowControl w:val="0"/>
        <w:numPr>
          <w:ilvl w:val="1"/>
          <w:numId w:val="11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DE72AC">
        <w:rPr>
          <w:snapToGrid w:val="0"/>
          <w:sz w:val="28"/>
          <w:szCs w:val="28"/>
          <w:lang w:eastAsia="ru-RU"/>
        </w:rPr>
        <w:t>Контроль за</w:t>
      </w:r>
      <w:proofErr w:type="gramEnd"/>
      <w:r w:rsidRPr="00DE72AC">
        <w:rPr>
          <w:snapToGrid w:val="0"/>
          <w:sz w:val="28"/>
          <w:szCs w:val="28"/>
          <w:lang w:eastAsia="ru-RU"/>
        </w:rPr>
        <w:t xml:space="preserve"> деятельностью Предприятия осуществляется администрацией городского поселения - город Семилуки, а также другими уполномоченными органами.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DE72AC" w:rsidRDefault="00527097" w:rsidP="0052709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5. Управление Предприятием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Управление Предприятием осуществляется в соответствии с действующим законодательством и настоящим Уставом.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Предприятие возглавляет директор, назначаемый на эту должность главой администрации городского поселения - город Семилуки. Директор подотчетен администрации городского поселения – город Семилуки.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Директор является единоличным исполнительным органом Предприятия.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DE72AC">
        <w:rPr>
          <w:snapToGrid w:val="0"/>
          <w:sz w:val="28"/>
          <w:szCs w:val="28"/>
          <w:lang w:eastAsia="ru-RU"/>
        </w:rPr>
        <w:t>Директор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</w:t>
      </w:r>
      <w:r w:rsidR="001A77E0" w:rsidRPr="00DE72AC">
        <w:rPr>
          <w:snapToGrid w:val="0"/>
          <w:sz w:val="28"/>
          <w:szCs w:val="28"/>
          <w:lang w:eastAsia="ru-RU"/>
        </w:rPr>
        <w:t>, согласованные с учредителем</w:t>
      </w:r>
      <w:r w:rsidRPr="00DE72AC">
        <w:rPr>
          <w:snapToGrid w:val="0"/>
          <w:sz w:val="28"/>
          <w:szCs w:val="28"/>
          <w:lang w:eastAsia="ru-RU"/>
        </w:rPr>
        <w:t>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  <w:proofErr w:type="gramEnd"/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DE72AC">
        <w:rPr>
          <w:snapToGrid w:val="0"/>
          <w:sz w:val="28"/>
          <w:szCs w:val="28"/>
          <w:lang w:eastAsia="ru-RU"/>
        </w:rPr>
        <w:t>Директор не вправе быть 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DE72AC">
        <w:rPr>
          <w:snapToGrid w:val="0"/>
          <w:sz w:val="28"/>
          <w:szCs w:val="28"/>
          <w:lang w:eastAsia="ru-RU"/>
        </w:rPr>
        <w:t xml:space="preserve"> руководителя, а также принимать участие в забастовках.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Сделки, в совершении которых имеется заинтересованность руководителя Предприятия, а также крупные сделки совершаются с </w:t>
      </w:r>
      <w:r w:rsidRPr="00DE72AC">
        <w:rPr>
          <w:snapToGrid w:val="0"/>
          <w:sz w:val="28"/>
          <w:szCs w:val="28"/>
          <w:lang w:eastAsia="ru-RU"/>
        </w:rPr>
        <w:lastRenderedPageBreak/>
        <w:t>соблюдением правил ст. ст. 22 и 23 Федерального закона от 14.11.2002 N 161-ФЗ "О государственных и муниципальных унитарных предприятиях".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Директор не вправе без согласия Учредителя совершать сделку от имени Предприятия, в совершении которой имеет личную заинтересованность, определенную действующим законодательством.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Директор обязан доводить до сведения Учредителя информацию:</w:t>
      </w:r>
    </w:p>
    <w:p w:rsidR="00527097" w:rsidRPr="00DE72AC" w:rsidRDefault="00527097" w:rsidP="00527097">
      <w:pPr>
        <w:widowControl w:val="0"/>
        <w:numPr>
          <w:ilvl w:val="0"/>
          <w:numId w:val="33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управления;</w:t>
      </w:r>
    </w:p>
    <w:p w:rsidR="00527097" w:rsidRPr="00DE72AC" w:rsidRDefault="00527097" w:rsidP="00527097">
      <w:pPr>
        <w:widowControl w:val="0"/>
        <w:numPr>
          <w:ilvl w:val="0"/>
          <w:numId w:val="34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Директор подлежит аттестации в порядке, установленном Учредителем.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Трудовые правоотношения работников и руководителя Предприятия регулируются законодательством о труде и коллективным договором.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527097" w:rsidRPr="00DE72AC" w:rsidRDefault="00527097" w:rsidP="00527097">
      <w:pPr>
        <w:widowControl w:val="0"/>
        <w:numPr>
          <w:ilvl w:val="1"/>
          <w:numId w:val="32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Директор несет персональную ответственность </w:t>
      </w:r>
      <w:proofErr w:type="gramStart"/>
      <w:r w:rsidRPr="00DE72AC">
        <w:rPr>
          <w:snapToGrid w:val="0"/>
          <w:sz w:val="28"/>
          <w:szCs w:val="28"/>
          <w:lang w:eastAsia="ru-RU"/>
        </w:rPr>
        <w:t>за</w:t>
      </w:r>
      <w:proofErr w:type="gramEnd"/>
      <w:r w:rsidRPr="00DE72AC">
        <w:rPr>
          <w:snapToGrid w:val="0"/>
          <w:sz w:val="28"/>
          <w:szCs w:val="28"/>
          <w:lang w:eastAsia="ru-RU"/>
        </w:rPr>
        <w:t>: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- неэффективное или нецелевое использование имущества Предприятия;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- заключение и совершение сделок за пределами гражданской правоспособности Предприятия;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- ненадлежащее функционирование Предприятия, в том числе неисполнение обязанностей Предприятия;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- убытки, причиненные Предприятию его виновными действиями (бездействиями), в том числе в случае утраты имущества Предприятия. 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DE72AC" w:rsidRDefault="00527097" w:rsidP="0052709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6. Реорганизация и ликвидация Предприятия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действующим законодательством.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 xml:space="preserve">В случаях, установленных законом, реорганизация </w:t>
      </w:r>
      <w:r w:rsidRPr="00DE72AC">
        <w:rPr>
          <w:snapToGrid w:val="0"/>
          <w:sz w:val="28"/>
          <w:szCs w:val="28"/>
          <w:lang w:eastAsia="ru-RU"/>
        </w:rPr>
        <w:lastRenderedPageBreak/>
        <w:t>Предприятия в форме его разделения или выделения из его состава другого юридического лица осуществляется по решению уполномоченных органов или по решению суда.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При реорганизации Предприятия вносятся необходимые изменения в Устав и единый государственный реестр юридических лиц.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</w:t>
      </w:r>
    </w:p>
    <w:p w:rsidR="00527097" w:rsidRPr="00DE72AC" w:rsidRDefault="00527097" w:rsidP="0052709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Предприятие может быть ликвидировано по решению администрации городского поселения - город Семилуки или суда.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В случае принятия решения о ликвидации администрация городского поселения – гор</w:t>
      </w:r>
      <w:bookmarkStart w:id="0" w:name="_GoBack"/>
      <w:bookmarkEnd w:id="0"/>
      <w:r w:rsidRPr="00DE72AC">
        <w:rPr>
          <w:snapToGrid w:val="0"/>
          <w:sz w:val="28"/>
          <w:szCs w:val="28"/>
          <w:lang w:eastAsia="ru-RU"/>
        </w:rPr>
        <w:t>од Семилуки назначает ликвидационную комиссию. С момента назначения ликвидационной комиссии к ней переходят полномочия по управлению делами Предприятия. Ликвидационная комиссия составляет ликвидационный баланс и представляет их Учредителю.</w:t>
      </w:r>
    </w:p>
    <w:p w:rsidR="00527097" w:rsidRPr="00DE72AC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Оставшимся после удовлетворения требований кредиторов имуществом ликвидируемого Предприятия распоряжается администрация городского поселения - город Семилуки.</w:t>
      </w:r>
    </w:p>
    <w:p w:rsidR="00527097" w:rsidRPr="00527097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DE72AC">
        <w:rPr>
          <w:snapToGrid w:val="0"/>
          <w:sz w:val="28"/>
          <w:szCs w:val="28"/>
          <w:lang w:eastAsia="ru-RU"/>
        </w:rPr>
        <w:t>При ликвидации</w:t>
      </w:r>
      <w:r w:rsidRPr="00527097">
        <w:rPr>
          <w:snapToGrid w:val="0"/>
          <w:sz w:val="28"/>
          <w:szCs w:val="28"/>
          <w:lang w:eastAsia="ru-RU"/>
        </w:rPr>
        <w:t xml:space="preserve"> и реорганизации </w:t>
      </w:r>
      <w:proofErr w:type="gramStart"/>
      <w:r w:rsidRPr="00527097">
        <w:rPr>
          <w:snapToGrid w:val="0"/>
          <w:sz w:val="28"/>
          <w:szCs w:val="28"/>
          <w:lang w:eastAsia="ru-RU"/>
        </w:rPr>
        <w:t>Предприятия</w:t>
      </w:r>
      <w:proofErr w:type="gramEnd"/>
      <w:r w:rsidRPr="00527097">
        <w:rPr>
          <w:snapToGrid w:val="0"/>
          <w:sz w:val="28"/>
          <w:szCs w:val="28"/>
          <w:lang w:eastAsia="ru-RU"/>
        </w:rPr>
        <w:t xml:space="preserve"> увольняемым работникам гарантируется соблюдение их прав и интересов в соответствии с действующим законодательством.</w:t>
      </w:r>
    </w:p>
    <w:p w:rsidR="00527097" w:rsidRPr="00527097" w:rsidRDefault="00527097" w:rsidP="00527097">
      <w:pPr>
        <w:widowControl w:val="0"/>
        <w:numPr>
          <w:ilvl w:val="1"/>
          <w:numId w:val="35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527097">
        <w:rPr>
          <w:snapToGrid w:val="0"/>
          <w:sz w:val="28"/>
          <w:szCs w:val="28"/>
          <w:lang w:eastAsia="ru-RU"/>
        </w:rPr>
        <w:t>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(правопреемникам) Предприятия.</w:t>
      </w:r>
    </w:p>
    <w:p w:rsidR="00527097" w:rsidRPr="00527097" w:rsidRDefault="00527097" w:rsidP="00527097">
      <w:pPr>
        <w:rPr>
          <w:sz w:val="26"/>
          <w:szCs w:val="26"/>
          <w:lang w:eastAsia="ru-RU"/>
        </w:rPr>
      </w:pPr>
    </w:p>
    <w:p w:rsidR="00527097" w:rsidRPr="00527097" w:rsidRDefault="00527097" w:rsidP="00527097"/>
    <w:p w:rsidR="00527097" w:rsidRPr="00527097" w:rsidRDefault="00527097" w:rsidP="00527097">
      <w:pPr>
        <w:rPr>
          <w:sz w:val="26"/>
          <w:szCs w:val="26"/>
          <w:lang w:eastAsia="ru-RU"/>
        </w:rPr>
      </w:pPr>
    </w:p>
    <w:p w:rsidR="00557B20" w:rsidRDefault="00557B20"/>
    <w:sectPr w:rsidR="00557B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29" w:rsidRDefault="00683329" w:rsidP="006046F2">
      <w:r>
        <w:separator/>
      </w:r>
    </w:p>
  </w:endnote>
  <w:endnote w:type="continuationSeparator" w:id="0">
    <w:p w:rsidR="00683329" w:rsidRDefault="00683329" w:rsidP="006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29" w:rsidRDefault="00683329" w:rsidP="006046F2">
      <w:r>
        <w:separator/>
      </w:r>
    </w:p>
  </w:footnote>
  <w:footnote w:type="continuationSeparator" w:id="0">
    <w:p w:rsidR="00683329" w:rsidRDefault="00683329" w:rsidP="0060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F2" w:rsidRDefault="006046F2" w:rsidP="006046F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060"/>
    <w:multiLevelType w:val="multilevel"/>
    <w:tmpl w:val="DFB4A02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E32BF4"/>
    <w:multiLevelType w:val="multilevel"/>
    <w:tmpl w:val="E1DC4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C2804A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4770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A12DE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33289"/>
    <w:multiLevelType w:val="multilevel"/>
    <w:tmpl w:val="22B28A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6">
    <w:nsid w:val="1BD1687E"/>
    <w:multiLevelType w:val="multilevel"/>
    <w:tmpl w:val="D03E939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AD71D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8F3CDE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EA0C4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2100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4B34BA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A8765C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E97431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490B4A"/>
    <w:multiLevelType w:val="hybridMultilevel"/>
    <w:tmpl w:val="305237E6"/>
    <w:lvl w:ilvl="0" w:tplc="C6D0A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146CA"/>
    <w:multiLevelType w:val="multilevel"/>
    <w:tmpl w:val="D54427E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49DB0FC6"/>
    <w:multiLevelType w:val="hybridMultilevel"/>
    <w:tmpl w:val="10388C1E"/>
    <w:lvl w:ilvl="0" w:tplc="5DB663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36215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D652EA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3E54EC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1A455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E51E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3D4A21"/>
    <w:multiLevelType w:val="multilevel"/>
    <w:tmpl w:val="44BC736E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61C47041"/>
    <w:multiLevelType w:val="multilevel"/>
    <w:tmpl w:val="7B143B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3061A8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AA5663"/>
    <w:multiLevelType w:val="multilevel"/>
    <w:tmpl w:val="FEA0F2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6A35438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8676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9F505B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B3034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55467B"/>
    <w:multiLevelType w:val="hybridMultilevel"/>
    <w:tmpl w:val="91A00AF8"/>
    <w:lvl w:ilvl="0" w:tplc="0468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1F1450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51026E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71288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BE6B9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C87B6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20"/>
  </w:num>
  <w:num w:numId="18">
    <w:abstractNumId w:val="13"/>
  </w:num>
  <w:num w:numId="19">
    <w:abstractNumId w:val="12"/>
  </w:num>
  <w:num w:numId="20">
    <w:abstractNumId w:val="34"/>
  </w:num>
  <w:num w:numId="21">
    <w:abstractNumId w:val="32"/>
  </w:num>
  <w:num w:numId="22">
    <w:abstractNumId w:val="28"/>
  </w:num>
  <w:num w:numId="23">
    <w:abstractNumId w:val="33"/>
  </w:num>
  <w:num w:numId="24">
    <w:abstractNumId w:val="29"/>
  </w:num>
  <w:num w:numId="25">
    <w:abstractNumId w:val="26"/>
  </w:num>
  <w:num w:numId="26">
    <w:abstractNumId w:val="4"/>
  </w:num>
  <w:num w:numId="27">
    <w:abstractNumId w:val="24"/>
  </w:num>
  <w:num w:numId="28">
    <w:abstractNumId w:val="27"/>
  </w:num>
  <w:num w:numId="29">
    <w:abstractNumId w:val="10"/>
  </w:num>
  <w:num w:numId="30">
    <w:abstractNumId w:val="2"/>
  </w:num>
  <w:num w:numId="31">
    <w:abstractNumId w:val="35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8"/>
  </w:num>
  <w:num w:numId="3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8E"/>
    <w:rsid w:val="00062DC0"/>
    <w:rsid w:val="001A37D4"/>
    <w:rsid w:val="001A77E0"/>
    <w:rsid w:val="001E423B"/>
    <w:rsid w:val="00200147"/>
    <w:rsid w:val="00253C31"/>
    <w:rsid w:val="00314E85"/>
    <w:rsid w:val="003D4BBF"/>
    <w:rsid w:val="0045424A"/>
    <w:rsid w:val="00461BC0"/>
    <w:rsid w:val="00464CD8"/>
    <w:rsid w:val="00480D3C"/>
    <w:rsid w:val="0050490B"/>
    <w:rsid w:val="00527097"/>
    <w:rsid w:val="00557B20"/>
    <w:rsid w:val="00600A77"/>
    <w:rsid w:val="006046F2"/>
    <w:rsid w:val="006336F8"/>
    <w:rsid w:val="00683329"/>
    <w:rsid w:val="00783E80"/>
    <w:rsid w:val="007B3C7C"/>
    <w:rsid w:val="007D3C80"/>
    <w:rsid w:val="008400E6"/>
    <w:rsid w:val="00880FC4"/>
    <w:rsid w:val="008E038E"/>
    <w:rsid w:val="00A65F3B"/>
    <w:rsid w:val="00AA2F4C"/>
    <w:rsid w:val="00BD255D"/>
    <w:rsid w:val="00C8788F"/>
    <w:rsid w:val="00DE72AC"/>
    <w:rsid w:val="00E86FA6"/>
    <w:rsid w:val="00EB24F0"/>
    <w:rsid w:val="00EB4086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04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3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C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04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3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C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14</cp:revision>
  <cp:lastPrinted>2019-12-25T07:36:00Z</cp:lastPrinted>
  <dcterms:created xsi:type="dcterms:W3CDTF">2019-12-24T08:39:00Z</dcterms:created>
  <dcterms:modified xsi:type="dcterms:W3CDTF">2019-12-25T07:38:00Z</dcterms:modified>
</cp:coreProperties>
</file>