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AC0CD1" w:rsidRDefault="007E31A4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ПРОЕКТ</w:t>
      </w:r>
      <w:bookmarkStart w:id="0" w:name="_GoBack"/>
      <w:bookmarkEnd w:id="0"/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182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AC0CD1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AC0CD1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AC0CD1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ул. Ленина, 11,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г. Семилуки, 396901, тел./факс (47372) 2-45-65</w:t>
      </w:r>
    </w:p>
    <w:p w:rsidR="00FB5ED5" w:rsidRPr="00AC0CD1" w:rsidRDefault="00FB5ED5" w:rsidP="00FB5ED5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143D0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B5ED5" w:rsidRPr="00AC0CD1" w:rsidRDefault="00FB5ED5" w:rsidP="00FB5ED5">
      <w:pPr>
        <w:spacing w:line="0" w:lineRule="atLeast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 xml:space="preserve">___________ </w:t>
      </w:r>
      <w:r w:rsidRPr="00AC0CD1">
        <w:rPr>
          <w:rFonts w:ascii="Arial" w:eastAsia="Times New Roman" w:hAnsi="Arial" w:cs="Arial"/>
          <w:iCs/>
          <w:color w:val="000000" w:themeColor="text1"/>
        </w:rPr>
        <w:t>2023 г.</w:t>
      </w:r>
    </w:p>
    <w:p w:rsidR="00FB5ED5" w:rsidRPr="00AC0CD1" w:rsidRDefault="00FB5ED5" w:rsidP="00FB5ED5">
      <w:pPr>
        <w:tabs>
          <w:tab w:val="left" w:pos="4155"/>
        </w:tabs>
        <w:spacing w:line="0" w:lineRule="atLeast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№</w:t>
      </w:r>
      <w:r>
        <w:rPr>
          <w:rFonts w:ascii="Arial" w:eastAsia="Times New Roman" w:hAnsi="Arial" w:cs="Arial"/>
        </w:rPr>
        <w:t xml:space="preserve"> ______</w:t>
      </w:r>
    </w:p>
    <w:p w:rsidR="00FB5ED5" w:rsidRPr="00585B69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</w:rPr>
      </w:pPr>
    </w:p>
    <w:p w:rsidR="00FB5ED5" w:rsidRPr="000062BA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FB5ED5" w:rsidRPr="000062BA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FB5ED5" w:rsidRPr="000062BA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«Перевод жилого помещения в нежилое помещение </w:t>
      </w:r>
    </w:p>
    <w:p w:rsidR="00FB5ED5" w:rsidRPr="000062BA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и нежилого помещения в жилое помещение» на </w:t>
      </w:r>
    </w:p>
    <w:p w:rsidR="00FB5ED5" w:rsidRPr="000062BA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городского поселения-город Семилуки  </w:t>
      </w:r>
    </w:p>
    <w:p w:rsidR="00FB5ED5" w:rsidRPr="00585B69" w:rsidRDefault="00FB5ED5" w:rsidP="00FB5E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>Семилукского  муниципального района Воронежской области</w:t>
      </w:r>
    </w:p>
    <w:p w:rsidR="00FB5ED5" w:rsidRPr="00585B69" w:rsidRDefault="00FB5ED5" w:rsidP="00FB5ED5">
      <w:pPr>
        <w:rPr>
          <w:rFonts w:ascii="Times New Roman" w:hAnsi="Times New Roman"/>
          <w:sz w:val="28"/>
          <w:szCs w:val="28"/>
        </w:rPr>
      </w:pPr>
    </w:p>
    <w:p w:rsidR="00FB5ED5" w:rsidRPr="00585B69" w:rsidRDefault="00FB5ED5" w:rsidP="00FB5ED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5B69">
        <w:rPr>
          <w:rStyle w:val="FontStyle18"/>
          <w:sz w:val="28"/>
          <w:szCs w:val="28"/>
        </w:rPr>
        <w:t>,</w:t>
      </w:r>
      <w:r w:rsidRPr="00585B69">
        <w:rPr>
          <w:lang w:eastAsia="ru-RU"/>
        </w:rPr>
        <w:t xml:space="preserve"> </w:t>
      </w:r>
      <w:r w:rsidRPr="00585B69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t>городского поселения-город Семилуки Семилукского муниципального района Воронежской области,</w:t>
      </w:r>
    </w:p>
    <w:p w:rsidR="00FB5ED5" w:rsidRPr="00585B69" w:rsidRDefault="00FB5ED5" w:rsidP="00FB5ED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5B69">
        <w:rPr>
          <w:b/>
        </w:rPr>
        <w:t>ПОСТАНОВЛЯЕТ:</w:t>
      </w:r>
    </w:p>
    <w:p w:rsidR="00FB5ED5" w:rsidRPr="00585B69" w:rsidRDefault="00FB5ED5" w:rsidP="00FB5ED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B5ED5" w:rsidRPr="00585B69" w:rsidRDefault="00FB5ED5" w:rsidP="00FB5ED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 xml:space="preserve">1. </w:t>
      </w:r>
      <w:r w:rsidRPr="00585B69">
        <w:t xml:space="preserve">Утвердить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на территории </w:t>
      </w:r>
      <w:r>
        <w:t xml:space="preserve">городского поселения-город Семилуки Семилукского муниципального района Воронежской области, </w:t>
      </w:r>
      <w:r w:rsidRPr="00585B69">
        <w:t>согласно приложению к настоящему постановлению.</w:t>
      </w:r>
    </w:p>
    <w:p w:rsidR="00FB5ED5" w:rsidRPr="00585B69" w:rsidRDefault="00FB5ED5" w:rsidP="00FB5ED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2. Признать утратившими силу следующие постановления администрации </w:t>
      </w:r>
      <w:r>
        <w:t>городского поселения-город Семилуки Семилукского муниципального района Воронежской области:</w:t>
      </w:r>
    </w:p>
    <w:p w:rsidR="00FB5ED5" w:rsidRPr="00585B69" w:rsidRDefault="00FB5ED5" w:rsidP="00FB5ED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23.05.2017г. </w:t>
      </w:r>
      <w:r w:rsidRPr="00585B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208 </w:t>
      </w:r>
      <w:r w:rsidRPr="00585B6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помещение»;</w:t>
      </w:r>
    </w:p>
    <w:p w:rsidR="00FB5ED5" w:rsidRPr="00143D00" w:rsidRDefault="00FB5ED5" w:rsidP="0012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3D00">
        <w:rPr>
          <w:rFonts w:ascii="Times New Roman" w:hAnsi="Times New Roman" w:cs="Times New Roman"/>
          <w:sz w:val="28"/>
          <w:szCs w:val="28"/>
        </w:rPr>
        <w:t>- от 23.11.2017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00">
        <w:rPr>
          <w:rFonts w:ascii="Times New Roman" w:hAnsi="Times New Roman" w:cs="Times New Roman"/>
          <w:sz w:val="28"/>
          <w:szCs w:val="28"/>
        </w:rPr>
        <w:t>538</w:t>
      </w:r>
      <w:r w:rsidRPr="00143D0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</w:t>
      </w:r>
      <w:r w:rsidRPr="00143D0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городского поселения– город</w:t>
      </w:r>
      <w:r w:rsidRPr="00143D00">
        <w:rPr>
          <w:rFonts w:ascii="Times New Roman" w:hAnsi="Times New Roman" w:cs="Times New Roman"/>
          <w:sz w:val="28"/>
          <w:szCs w:val="28"/>
        </w:rPr>
        <w:t xml:space="preserve"> </w:t>
      </w:r>
      <w:r w:rsidRPr="00143D00">
        <w:rPr>
          <w:rFonts w:ascii="Times New Roman" w:hAnsi="Times New Roman" w:cs="Times New Roman"/>
          <w:bCs/>
          <w:sz w:val="28"/>
          <w:szCs w:val="28"/>
        </w:rPr>
        <w:t>Семилуки Семилукского муниципального района Воронежской области от 23.05.2017г.. № 208 «Об утверждении административного регламента по предоставлению муниципальной услуги «</w:t>
      </w:r>
      <w:r w:rsidRPr="00143D00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143D00">
        <w:rPr>
          <w:rFonts w:ascii="Times New Roman" w:hAnsi="Times New Roman" w:cs="Times New Roman"/>
          <w:bCs/>
          <w:sz w:val="28"/>
          <w:szCs w:val="28"/>
        </w:rPr>
        <w:t>»</w:t>
      </w:r>
      <w:r w:rsidRPr="00143D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5ED5" w:rsidRDefault="00FB5ED5" w:rsidP="0012491E">
      <w:pPr>
        <w:jc w:val="both"/>
        <w:rPr>
          <w:rFonts w:ascii="Times New Roman" w:hAnsi="Times New Roman" w:cs="Times New Roman"/>
          <w:sz w:val="28"/>
          <w:szCs w:val="28"/>
        </w:rPr>
      </w:pPr>
      <w:r w:rsidRPr="0014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D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00">
        <w:rPr>
          <w:rFonts w:ascii="Times New Roman" w:hAnsi="Times New Roman" w:cs="Times New Roman"/>
          <w:sz w:val="28"/>
          <w:szCs w:val="28"/>
        </w:rPr>
        <w:t>от 14.01.2020г. № 5 «О внесении изменений в постановление администрации городского поселения-город Семилуки Семилукского муниципального района Воронежской области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12491E" w:rsidRPr="00143D00" w:rsidRDefault="00FE7325" w:rsidP="0012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19.06.2023г. № 194</w:t>
      </w:r>
      <w:r w:rsidR="0012491E" w:rsidRPr="0012491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поселения-город Семилуки Семилукского муниципального района Воронежской области</w:t>
      </w:r>
      <w:r w:rsidR="0012491E">
        <w:rPr>
          <w:rFonts w:ascii="Times New Roman" w:hAnsi="Times New Roman" w:cs="Times New Roman"/>
          <w:sz w:val="28"/>
          <w:szCs w:val="28"/>
        </w:rPr>
        <w:t xml:space="preserve"> от 14.01.2020 </w:t>
      </w:r>
      <w:r w:rsidR="0012491E" w:rsidRPr="001249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FB5ED5" w:rsidRPr="00143D00" w:rsidRDefault="00FB5ED5" w:rsidP="0012491E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0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FB5ED5" w:rsidRPr="00582FEE" w:rsidRDefault="00FB5ED5" w:rsidP="0012491E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0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</w:t>
      </w:r>
      <w:r w:rsidRPr="00582FEE">
        <w:rPr>
          <w:rFonts w:ascii="Times New Roman" w:hAnsi="Times New Roman"/>
          <w:sz w:val="28"/>
          <w:szCs w:val="28"/>
        </w:rPr>
        <w:t xml:space="preserve"> за собой.</w:t>
      </w:r>
    </w:p>
    <w:p w:rsidR="00FB5ED5" w:rsidRDefault="00FB5ED5" w:rsidP="00FB5ED5">
      <w:pPr>
        <w:ind w:firstLine="709"/>
        <w:rPr>
          <w:rFonts w:ascii="Times New Roman" w:hAnsi="Times New Roman"/>
          <w:sz w:val="28"/>
          <w:szCs w:val="28"/>
        </w:rPr>
      </w:pPr>
    </w:p>
    <w:p w:rsidR="00FB5ED5" w:rsidRPr="00AC0CD1" w:rsidRDefault="00FB5ED5" w:rsidP="00FB5ED5">
      <w:pPr>
        <w:tabs>
          <w:tab w:val="left" w:pos="2466"/>
        </w:tabs>
        <w:jc w:val="both"/>
        <w:rPr>
          <w:rFonts w:ascii="Arial" w:eastAsia="Times New Roman" w:hAnsi="Arial" w:cs="Arial"/>
        </w:rPr>
      </w:pPr>
    </w:p>
    <w:tbl>
      <w:tblPr>
        <w:tblStyle w:val="ae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FB5ED5" w:rsidTr="00D24250">
        <w:tc>
          <w:tcPr>
            <w:tcW w:w="5637" w:type="dxa"/>
          </w:tcPr>
          <w:p w:rsidR="00FB5ED5" w:rsidRPr="00907F79" w:rsidRDefault="00FB5ED5" w:rsidP="00D24250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 администрации</w:t>
            </w:r>
          </w:p>
          <w:p w:rsidR="00FB5ED5" w:rsidRPr="00907F79" w:rsidRDefault="00FB5ED5" w:rsidP="00D24250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FB5ED5" w:rsidRPr="00907F79" w:rsidRDefault="00FB5ED5" w:rsidP="00D24250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ED5" w:rsidRPr="00907F79" w:rsidRDefault="00FB5ED5" w:rsidP="00D24250">
            <w:pPr>
              <w:tabs>
                <w:tab w:val="left" w:pos="2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И.В. Трепалин</w:t>
            </w:r>
          </w:p>
          <w:p w:rsidR="00FB5ED5" w:rsidRPr="00907F79" w:rsidRDefault="00FB5ED5" w:rsidP="00D24250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FB5ED5" w:rsidRDefault="00FB5ED5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92218F" w:rsidRPr="00582FEE" w:rsidRDefault="0092218F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Приложение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поселения-город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Семилуки Семилукского муниципального района Воронежской области 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 от «__»__________2023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82FEE">
        <w:rPr>
          <w:rFonts w:ascii="Times New Roman" w:hAnsi="Times New Roman"/>
          <w:sz w:val="28"/>
          <w:szCs w:val="28"/>
        </w:rPr>
        <w:t xml:space="preserve"> № ___</w:t>
      </w:r>
    </w:p>
    <w:p w:rsidR="0092218F" w:rsidRPr="00582FEE" w:rsidRDefault="0092218F" w:rsidP="0092218F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585B69">
        <w:rPr>
          <w:i w:val="0"/>
          <w:sz w:val="28"/>
          <w:szCs w:val="28"/>
        </w:rPr>
        <w:t xml:space="preserve">Административный регламент </w:t>
      </w: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по предоставлению муниципальной услуги «Перевод жилого помещения в нежилое помещение и нежилого помещения в жилое помещение» на территории </w:t>
      </w:r>
      <w:r>
        <w:t>городского поселения</w:t>
      </w:r>
      <w:r w:rsidR="00FB5ED5">
        <w:t xml:space="preserve"> </w:t>
      </w:r>
      <w:r>
        <w:t>-</w:t>
      </w:r>
      <w:r w:rsidR="00FB5ED5">
        <w:t xml:space="preserve"> </w:t>
      </w:r>
      <w:r>
        <w:t>город Семилуки Семилукского муниципального района Воронежской области.</w:t>
      </w:r>
    </w:p>
    <w:p w:rsidR="004B7829" w:rsidRPr="00585B69" w:rsidRDefault="004B7829" w:rsidP="004B7829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>
        <w:t>городского поселения-город Семилуки Семилукского муниципального района Воронежской области:</w:t>
      </w: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1.1.</w:t>
      </w:r>
      <w:r w:rsidRPr="00585B69">
        <w:t xml:space="preserve"> Муниципальной услуги «Перевод жилого помещения в нежилое помещение и нежилого помещения в жилое помещение» на территории </w:t>
      </w:r>
      <w:r>
        <w:t xml:space="preserve">городского поселения-город Семилуки Семилукского муниципального района Воронежской области </w:t>
      </w:r>
      <w:r w:rsidRPr="00585B69">
        <w:t>(далее – Административный регламент, Муниципальная услуга).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1.2.</w:t>
      </w:r>
      <w:r w:rsidRPr="00585B69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0"/>
        <w:rPr>
          <w:rFonts w:eastAsiaTheme="minorHAnsi"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Круг заявителей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Лицами, имеющими право на получение Муниципальной услуги, являются физические лица, в том числе зарегистрированные в качестве индивидуальных предпринимателей, или юридические лица (далее – Заявители), являющиеся собственниками помещений.</w:t>
      </w:r>
    </w:p>
    <w:p w:rsidR="004B7829" w:rsidRDefault="004B7829" w:rsidP="00BC58D7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4B7829" w:rsidRPr="00D2634E" w:rsidRDefault="004B7829" w:rsidP="00BC58D7">
      <w:pPr>
        <w:pStyle w:val="a5"/>
        <w:widowControl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4B7829" w:rsidRPr="00D2634E" w:rsidRDefault="004B7829" w:rsidP="004B782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 </w:t>
      </w:r>
      <w:r w:rsidRPr="00585B69">
        <w:t>Прием Заявителей по вопросу предоставления Муниципальной услуг</w:t>
      </w:r>
      <w:r>
        <w:t>и осуществляется администрацией</w:t>
      </w:r>
      <w:r w:rsidRPr="004B7829">
        <w:t xml:space="preserve"> </w:t>
      </w:r>
      <w:r>
        <w:t>городского поселения-город Семилуки Семилукского муниципального района Воронежской области,</w:t>
      </w:r>
      <w:r w:rsidRPr="00585B69">
        <w:t xml:space="preserve"> (далее – Администрация) или в МФЦ.</w:t>
      </w:r>
    </w:p>
    <w:p w:rsidR="004B7829" w:rsidRPr="00275506" w:rsidRDefault="004B7829" w:rsidP="004B78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5506">
        <w:rPr>
          <w:rFonts w:ascii="Times New Roman" w:hAnsi="Times New Roman"/>
          <w:sz w:val="28"/>
          <w:szCs w:val="28"/>
        </w:rPr>
        <w:t xml:space="preserve">3.2. На официальном сайте Администрации </w:t>
      </w:r>
      <w:r w:rsidRPr="00FB5ED5">
        <w:rPr>
          <w:rFonts w:ascii="Times New Roman" w:hAnsi="Times New Roman" w:cs="Times New Roman"/>
          <w:sz w:val="28"/>
          <w:szCs w:val="28"/>
        </w:rPr>
        <w:t>semiluki.semil@govvrn.ru</w:t>
      </w:r>
      <w:r w:rsidRPr="00533160">
        <w:rPr>
          <w:sz w:val="28"/>
          <w:szCs w:val="28"/>
        </w:rPr>
        <w:t xml:space="preserve"> </w:t>
      </w:r>
      <w:r w:rsidRPr="009476CE">
        <w:rPr>
          <w:sz w:val="28"/>
          <w:szCs w:val="28"/>
        </w:rPr>
        <w:t>(</w:t>
      </w:r>
      <w:hyperlink r:id="rId9" w:tgtFrame="_blank" w:history="1">
        <w:r w:rsidRPr="00FE702B">
          <w:rPr>
            <w:rStyle w:val="a4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75506">
        <w:rPr>
          <w:rFonts w:ascii="Times New Roman" w:hAnsi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в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 </w:t>
      </w:r>
      <w:r w:rsidRPr="00275506">
        <w:rPr>
          <w:rFonts w:ascii="Times New Roman" w:hAnsi="Times New Roman"/>
          <w:sz w:val="28"/>
          <w:szCs w:val="28"/>
          <w:lang w:val="en-US"/>
        </w:rPr>
        <w:t>www</w:t>
      </w:r>
      <w:r w:rsidRPr="00275506">
        <w:rPr>
          <w:rFonts w:ascii="Times New Roman" w:hAnsi="Times New Roman"/>
          <w:sz w:val="28"/>
          <w:szCs w:val="28"/>
        </w:rPr>
        <w:t>.</w:t>
      </w:r>
      <w:r w:rsidRPr="00275506">
        <w:rPr>
          <w:rFonts w:ascii="Times New Roman" w:hAnsi="Times New Roman"/>
          <w:sz w:val="28"/>
          <w:szCs w:val="28"/>
          <w:lang w:val="en-US"/>
        </w:rPr>
        <w:t>gosuslugi</w:t>
      </w:r>
      <w:r w:rsidRPr="00275506">
        <w:rPr>
          <w:rFonts w:ascii="Times New Roman" w:hAnsi="Times New Roman"/>
          <w:sz w:val="28"/>
          <w:szCs w:val="28"/>
        </w:rPr>
        <w:t>.</w:t>
      </w:r>
      <w:r w:rsidRPr="00275506">
        <w:rPr>
          <w:rFonts w:ascii="Times New Roman" w:hAnsi="Times New Roman"/>
          <w:sz w:val="28"/>
          <w:szCs w:val="28"/>
          <w:lang w:val="en-US"/>
        </w:rPr>
        <w:t>ru</w:t>
      </w:r>
      <w:r w:rsidRPr="00275506">
        <w:rPr>
          <w:sz w:val="28"/>
          <w:szCs w:val="28"/>
        </w:rPr>
        <w:t xml:space="preserve"> (далее – ЕПГУ),</w:t>
      </w:r>
      <w:r w:rsidRPr="00275506">
        <w:rPr>
          <w:rFonts w:ascii="Times New Roman" w:hAnsi="Times New Roman"/>
          <w:sz w:val="28"/>
          <w:szCs w:val="28"/>
        </w:rPr>
        <w:t xml:space="preserve"> на Портал</w:t>
      </w:r>
      <w:r>
        <w:rPr>
          <w:rFonts w:ascii="Times New Roman" w:hAnsi="Times New Roman"/>
          <w:sz w:val="28"/>
          <w:szCs w:val="28"/>
        </w:rPr>
        <w:t>е Воронежской области по адресу</w:t>
      </w:r>
      <w:r w:rsidRPr="0027550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75506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275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место нахождения и график работы Администрации;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в сети «Интернет».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путем размещения информации на сайте Администрации, ЕПГУ.</w:t>
      </w:r>
    </w:p>
    <w:p w:rsidR="004B7829" w:rsidRDefault="004B7829" w:rsidP="004B7829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Администрацию*;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посредством телефонной и факсимильной связи;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На ЕПГУ и </w:t>
      </w:r>
      <w:r>
        <w:rPr>
          <w:sz w:val="28"/>
          <w:szCs w:val="28"/>
        </w:rPr>
        <w:t xml:space="preserve">на </w:t>
      </w:r>
      <w:r w:rsidRPr="00585B69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перечень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срок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сайте Администрации дополнительно размещаются:</w:t>
      </w:r>
    </w:p>
    <w:p w:rsidR="004B7829" w:rsidRPr="00585B69" w:rsidRDefault="004B7829" w:rsidP="004B7829">
      <w:pPr>
        <w:pStyle w:val="101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полные наименования и почтовые адреса Администрации, </w:t>
      </w:r>
      <w:r w:rsidRPr="00585B69">
        <w:rPr>
          <w:rStyle w:val="100pt"/>
          <w:sz w:val="28"/>
          <w:szCs w:val="28"/>
        </w:rPr>
        <w:t>предоставляющей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режим работы Администрации;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г) график работы подразделения, непосредственно предоставляющего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с) перечень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и) текст Административного регламента с приложениями;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а) о перечне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г) о сроках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д) об основаниях для приостановления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B7829" w:rsidRPr="00585B69" w:rsidRDefault="004B7829" w:rsidP="004B7829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85B69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85B69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4B7829">
      <w:pPr>
        <w:pStyle w:val="af1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585B69">
        <w:rPr>
          <w:sz w:val="28"/>
          <w:szCs w:val="28"/>
        </w:rPr>
        <w:t>Стандарт предоставления муниципальной услуги</w:t>
      </w:r>
      <w:bookmarkEnd w:id="1"/>
    </w:p>
    <w:p w:rsidR="004B7829" w:rsidRPr="00585B69" w:rsidRDefault="004B7829" w:rsidP="004B7829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2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Муниципальная услуга «Перевод жилого помещения в нежилое помещение и нежилого помещения в жилое помещение».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органа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предоставляющего Муниципальную услугу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85B69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>городского поселения-город Семилуки Семилукского муниципального района</w:t>
      </w:r>
      <w:r w:rsidRPr="00585B69">
        <w:rPr>
          <w:sz w:val="28"/>
          <w:szCs w:val="28"/>
        </w:rPr>
        <w:t xml:space="preserve"> Воронежской области.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85B69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4B7829" w:rsidRPr="0014594C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5.3. </w:t>
      </w:r>
      <w:r w:rsidRPr="0014594C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85B69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4B7829" w:rsidRPr="00585B69" w:rsidRDefault="004B7829" w:rsidP="00AC7BBC">
      <w:pPr>
        <w:jc w:val="both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Pr="00AC7BBC">
        <w:rPr>
          <w:rFonts w:ascii="Times New Roman" w:hAnsi="Times New Roman" w:cs="Times New Roman"/>
          <w:sz w:val="28"/>
          <w:szCs w:val="28"/>
        </w:rPr>
        <w:t>городского поселения-город Семилуки Семилукского муниципального района Воронежской области «Об утверждении перечня услуг, которые являются необходимыми</w:t>
      </w:r>
      <w:r w:rsidRPr="00585B69">
        <w:rPr>
          <w:rFonts w:ascii="Times New Roman" w:hAnsi="Times New Roman"/>
          <w:sz w:val="28"/>
          <w:szCs w:val="28"/>
        </w:rPr>
        <w:t xml:space="preserve"> и обязательными для предоставления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Семилукского муниципального</w:t>
      </w:r>
      <w:r w:rsidRPr="00585B69">
        <w:rPr>
          <w:rFonts w:ascii="Times New Roman" w:hAnsi="Times New Roman"/>
          <w:sz w:val="28"/>
          <w:szCs w:val="28"/>
        </w:rPr>
        <w:t xml:space="preserve"> района (городского округа) муниципальных услуг»</w:t>
      </w:r>
      <w:r w:rsidRPr="004B7829">
        <w:rPr>
          <w:rFonts w:ascii="Times New Roman" w:hAnsi="Times New Roman"/>
          <w:sz w:val="28"/>
          <w:szCs w:val="28"/>
        </w:rPr>
        <w:t xml:space="preserve"> </w:t>
      </w:r>
      <w:r w:rsidR="00AC7BBC">
        <w:rPr>
          <w:rFonts w:ascii="Times New Roman" w:hAnsi="Times New Roman"/>
          <w:sz w:val="28"/>
          <w:szCs w:val="28"/>
        </w:rPr>
        <w:t>от 09.09.2015г №280.</w:t>
      </w:r>
    </w:p>
    <w:p w:rsidR="004B7829" w:rsidRPr="00585B69" w:rsidRDefault="004B7829" w:rsidP="004B7829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5.6. В целях предоставления Муниципальной услуги Администрация  взаимодействует с: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5.6.1. Федеральной службой государственной регистрации, кадастра и картографии;</w:t>
      </w:r>
    </w:p>
    <w:p w:rsidR="004B7829" w:rsidRPr="00585B69" w:rsidRDefault="004B7829" w:rsidP="00BC58D7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585B69">
        <w:rPr>
          <w:sz w:val="28"/>
          <w:szCs w:val="28"/>
        </w:rPr>
        <w:t>Федеральной налоговой службой;</w:t>
      </w:r>
    </w:p>
    <w:p w:rsidR="004B7829" w:rsidRPr="00585B69" w:rsidRDefault="004B7829" w:rsidP="00BC58D7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585B69">
        <w:rPr>
          <w:sz w:val="28"/>
          <w:szCs w:val="28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>
        <w:rPr>
          <w:sz w:val="28"/>
          <w:szCs w:val="28"/>
        </w:rPr>
        <w:t>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Заявитель обращается в Администрацию</w:t>
      </w:r>
      <w:r w:rsidR="00AC7BBC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>с Заявлением о предоставлении Муниципальной услуги о переводе жилого помещения в нежилое помещение и нежилого помещения в жилое помещение.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Форма заявления о переводе жилого помещения в нежилое помещение и нежилого помещения в жилое помещение утверждена Приложением № 2</w:t>
      </w:r>
      <w:r w:rsidRPr="00585B69">
        <w:t xml:space="preserve"> </w:t>
      </w:r>
      <w:r w:rsidRPr="00585B69">
        <w:rPr>
          <w:sz w:val="28"/>
          <w:szCs w:val="28"/>
        </w:rPr>
        <w:t>к настоящему Административному регламенту.</w:t>
      </w:r>
    </w:p>
    <w:p w:rsidR="004B782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585B69">
        <w:rPr>
          <w:sz w:val="28"/>
          <w:szCs w:val="28"/>
        </w:rPr>
        <w:t>решение о переводе жилого помещения в нежилое помещение</w:t>
      </w:r>
      <w:r>
        <w:rPr>
          <w:sz w:val="28"/>
          <w:szCs w:val="28"/>
        </w:rPr>
        <w:t>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6.2.2. решение о переводе </w:t>
      </w:r>
      <w:r w:rsidRPr="00585B69">
        <w:rPr>
          <w:sz w:val="28"/>
          <w:szCs w:val="28"/>
        </w:rPr>
        <w:t>нежил</w:t>
      </w:r>
      <w:r>
        <w:rPr>
          <w:sz w:val="28"/>
          <w:szCs w:val="28"/>
        </w:rPr>
        <w:t>ого помещения в жилое помещение;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6.2.4. исправление допущенных опечаток или ошибок в выданных документах;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85B69">
        <w:rPr>
          <w:sz w:val="28"/>
          <w:szCs w:val="28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>
        <w:rPr>
          <w:sz w:val="28"/>
          <w:szCs w:val="28"/>
        </w:rPr>
        <w:t>.08.</w:t>
      </w:r>
      <w:r w:rsidRPr="00585B69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    </w:t>
      </w:r>
      <w:r w:rsidRPr="00585B69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 Административному регламенту).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Уведомление подписывается должностным лицом Администрации. В случае обращения в электронном формате уведомление оформляется в форме электронного документа, подписанного усиленной электронной подписью должностного лица Администрации.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85B69">
        <w:rPr>
          <w:sz w:val="28"/>
          <w:szCs w:val="28"/>
        </w:rPr>
        <w:t xml:space="preserve">Результат предоставления Муниципальной услуги, указанный в пункте 6.2.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позволяющего Заявителю получать информацию о ходе обработки заявлений, поданных посредством ЕПГУ (далее - Личный кабинет). Результат предоставления Муниципальной услуги на ЕПГУ направляется в день его подписания.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85B69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85B69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85B69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1. Посредством почтового отправления;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2. В личный кабинет Заявителя на ЕПГУ;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3. В МФЦ;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4. </w:t>
      </w:r>
      <w:r>
        <w:rPr>
          <w:sz w:val="28"/>
          <w:szCs w:val="28"/>
        </w:rPr>
        <w:t>В Администрации л</w:t>
      </w:r>
      <w:r w:rsidRPr="00585B69">
        <w:rPr>
          <w:sz w:val="28"/>
          <w:szCs w:val="28"/>
        </w:rPr>
        <w:t>ично Заявителю либо его уполномоченному представителю*.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Порядок приема и регистрации заявления о предоставлении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7.1. Регистрация заявления, представленного Заявителем (представителем Заявителя) в целях, указанных в пункте 6.1. настоящего Административного регламента в Администрацию, осуществляется не позднее одного рабочего дня, следующего за днем его поступления.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85B69">
        <w:rPr>
          <w:sz w:val="28"/>
          <w:szCs w:val="28"/>
        </w:rPr>
        <w:t>. 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Срок предоставления Муниципальной услуги: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Заявителя;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представления Заявителем документов, указанных в </w:t>
      </w:r>
      <w:r>
        <w:rPr>
          <w:sz w:val="28"/>
          <w:szCs w:val="28"/>
        </w:rPr>
        <w:t>пункте</w:t>
      </w:r>
      <w:r w:rsidRPr="00585B69">
        <w:rPr>
          <w:sz w:val="28"/>
          <w:szCs w:val="28"/>
        </w:rPr>
        <w:t xml:space="preserve"> 10 настоящего Административного регламента, через МФЦ срок принятия решения о переводе или об отказе в переводе помещения исчисляется со дня передачи МФЦ таких документов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4B7829" w:rsidRPr="001411AF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1411AF">
        <w:rPr>
          <w:rFonts w:ascii="Times New Roman" w:hAnsi="Times New Roman"/>
          <w:sz w:val="28"/>
          <w:szCs w:val="28"/>
        </w:rPr>
        <w:t xml:space="preserve">8.2.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Жилищный кодекс Российской Федерации;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06.04.2011 № 63-ФЗ «Об электронной подписи»;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Постановление Правительства Российской Федерации от 10.08.2005 № 502 «Об утверждении формы уведомления о переводе </w:t>
      </w:r>
      <w:r w:rsidRPr="00585B69">
        <w:rPr>
          <w:sz w:val="28"/>
          <w:szCs w:val="28"/>
        </w:rPr>
        <w:lastRenderedPageBreak/>
        <w:t>(отказе в переводе) жилого (нежилого) помещения в нежилое (жилое) помещение»;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Устав </w:t>
      </w:r>
      <w:r w:rsidRPr="00E66B35">
        <w:rPr>
          <w:sz w:val="28"/>
          <w:szCs w:val="28"/>
        </w:rPr>
        <w:t>администрации городского поселения-город Семилуки Семилукского муниципального района Воронежской области</w:t>
      </w:r>
      <w:r w:rsidRPr="00585B69">
        <w:rPr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E66B35" w:rsidRPr="00E66B35">
        <w:rPr>
          <w:sz w:val="28"/>
          <w:szCs w:val="28"/>
        </w:rPr>
        <w:t>городского поселения-город Семилуки Семилукского муниципального района Воронежской области</w:t>
      </w:r>
      <w:r w:rsidRPr="00585B69">
        <w:rPr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E66B35" w:rsidRPr="00533160">
        <w:rPr>
          <w:sz w:val="28"/>
          <w:szCs w:val="28"/>
        </w:rPr>
        <w:t xml:space="preserve">semiluki.semil@govvrn.ru </w:t>
      </w:r>
      <w:r w:rsidR="00E66B35" w:rsidRPr="009476CE">
        <w:rPr>
          <w:sz w:val="28"/>
          <w:szCs w:val="28"/>
        </w:rPr>
        <w:t>(</w:t>
      </w:r>
      <w:hyperlink r:id="rId11" w:tgtFrame="_blank" w:history="1">
        <w:r w:rsidR="00E66B35" w:rsidRPr="00FE702B">
          <w:rPr>
            <w:rStyle w:val="a4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 w:rsidR="00E66B35" w:rsidRPr="009476CE">
        <w:rPr>
          <w:sz w:val="28"/>
          <w:szCs w:val="28"/>
        </w:rPr>
        <w:t>)</w:t>
      </w:r>
      <w:r w:rsidR="00E66B35">
        <w:rPr>
          <w:sz w:val="28"/>
          <w:szCs w:val="28"/>
        </w:rPr>
        <w:t>*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Исчерпывающий перечень документов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подлежащих представлению Заявителем</w:t>
      </w: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Перечень документов, обязательных для предоставления Заявителем: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4B7829" w:rsidRPr="00585B6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585B69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585B69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представитель Заявителя вправе представить: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- оформленную в соответствии с законодательством Российской Федерации доверенность, заверенную печатью </w:t>
      </w:r>
      <w:r>
        <w:rPr>
          <w:sz w:val="28"/>
          <w:szCs w:val="28"/>
        </w:rPr>
        <w:t xml:space="preserve">(при наличии) </w:t>
      </w:r>
      <w:r w:rsidRPr="00585B69">
        <w:rPr>
          <w:sz w:val="28"/>
          <w:szCs w:val="28"/>
        </w:rPr>
        <w:t>Заявителя и подписанную руководителем Заявителя или уполномоченным этим руководителем лицом (для юридических лиц).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</w:t>
      </w:r>
      <w:r>
        <w:rPr>
          <w:sz w:val="28"/>
          <w:szCs w:val="28"/>
        </w:rPr>
        <w:t>ектронной подписи в формате sig.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B7829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10.3. При обращении Заявителя (представителя) в Администрацию или МФЦ им представляется </w:t>
      </w:r>
      <w:r w:rsidRPr="00585B69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 xml:space="preserve"> (представителя Заявителя)</w:t>
      </w:r>
      <w:r w:rsidRPr="00585B69">
        <w:rPr>
          <w:sz w:val="28"/>
          <w:szCs w:val="28"/>
        </w:rPr>
        <w:t xml:space="preserve">. </w:t>
      </w:r>
    </w:p>
    <w:p w:rsidR="004B7829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>
        <w:rPr>
          <w:sz w:val="28"/>
          <w:szCs w:val="28"/>
        </w:rPr>
        <w:t>ия.</w:t>
      </w:r>
    </w:p>
    <w:p w:rsidR="004B782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hAnsi="Times New Roman"/>
          <w:sz w:val="28"/>
          <w:szCs w:val="28"/>
        </w:rPr>
        <w:t xml:space="preserve">10.4. </w:t>
      </w: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4B782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4B7829" w:rsidRPr="00BA593C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4B782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:rsidR="004B7829" w:rsidRPr="00C1729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C1729E">
        <w:rPr>
          <w:b/>
          <w:sz w:val="28"/>
          <w:szCs w:val="28"/>
        </w:rPr>
        <w:t>Исчерпывающий перечень документов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необходимых для предоставления Муниципальной услуги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B7829" w:rsidRDefault="004B7829" w:rsidP="004B7829">
      <w:pPr>
        <w:autoSpaceDE w:val="0"/>
        <w:autoSpaceDN w:val="0"/>
        <w:adjustRightInd w:val="0"/>
        <w:ind w:left="1135"/>
        <w:rPr>
          <w:rFonts w:ascii="Times New Roman" w:hAnsi="Times New Roman"/>
          <w:spacing w:val="7"/>
          <w:sz w:val="28"/>
          <w:szCs w:val="28"/>
        </w:rPr>
      </w:pPr>
    </w:p>
    <w:p w:rsidR="004B7829" w:rsidRPr="00C1729E" w:rsidRDefault="004B7829" w:rsidP="004B7829">
      <w:pPr>
        <w:pStyle w:val="a5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C1729E">
        <w:rPr>
          <w:rFonts w:ascii="Times New Roman" w:hAnsi="Times New Roman"/>
          <w:sz w:val="28"/>
          <w:szCs w:val="28"/>
        </w:rPr>
        <w:t xml:space="preserve">11.1. Документы, получаемые Администрацией с использованием </w:t>
      </w:r>
      <w:r w:rsidRPr="00C1729E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взаимодействия, которые Заявитель вправе представить:</w:t>
      </w:r>
    </w:p>
    <w:p w:rsidR="004B782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B7829" w:rsidRPr="00C1729E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C1729E">
        <w:rPr>
          <w:rFonts w:eastAsiaTheme="minorHAnsi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Pr="00C1729E">
          <w:rPr>
            <w:rFonts w:eastAsiaTheme="minorHAnsi"/>
            <w:sz w:val="28"/>
            <w:szCs w:val="28"/>
          </w:rPr>
          <w:t>паспорт</w:t>
        </w:r>
      </w:hyperlink>
      <w:r w:rsidRPr="00C1729E">
        <w:rPr>
          <w:rFonts w:eastAsiaTheme="minorHAnsi"/>
          <w:sz w:val="28"/>
          <w:szCs w:val="28"/>
        </w:rPr>
        <w:t xml:space="preserve"> такого помещения)</w:t>
      </w:r>
      <w:r>
        <w:rPr>
          <w:rFonts w:eastAsiaTheme="minorHAnsi"/>
          <w:sz w:val="28"/>
          <w:szCs w:val="28"/>
        </w:rPr>
        <w:t xml:space="preserve"> </w:t>
      </w:r>
      <w:r w:rsidRPr="00D2634E">
        <w:rPr>
          <w:rFonts w:eastAsiaTheme="minorHAnsi"/>
          <w:sz w:val="28"/>
          <w:szCs w:val="28"/>
        </w:rPr>
        <w:t>(</w:t>
      </w:r>
      <w:r w:rsidRPr="00D2634E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C1729E">
        <w:rPr>
          <w:rFonts w:eastAsiaTheme="minorHAnsi"/>
          <w:sz w:val="28"/>
          <w:szCs w:val="28"/>
        </w:rPr>
        <w:t>;</w:t>
      </w:r>
    </w:p>
    <w:p w:rsidR="004B7829" w:rsidRPr="00D2634E" w:rsidRDefault="004B7829" w:rsidP="00BC58D7">
      <w:pPr>
        <w:pStyle w:val="a5"/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Поэтажный план дома, в котором находится переводимое помещение (</w:t>
      </w:r>
      <w:r w:rsidRPr="00D2634E">
        <w:rPr>
          <w:rFonts w:ascii="Times New Roman" w:hAnsi="Times New Roman"/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634E"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4B7829" w:rsidRPr="00585B6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</w:t>
      </w:r>
      <w:r>
        <w:rPr>
          <w:sz w:val="28"/>
          <w:szCs w:val="28"/>
        </w:rPr>
        <w:t>ае обращения юридического лица).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11.2. Запрещается требовать от Заявителя: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3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5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4B7829" w:rsidRPr="00585B69" w:rsidRDefault="004B7829" w:rsidP="003748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585B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услуги, и иных случаев, установленных федеральными законами.</w:t>
      </w:r>
    </w:p>
    <w:p w:rsidR="004B7829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11.3. Документы, указанные в </w:t>
      </w:r>
      <w:r>
        <w:rPr>
          <w:sz w:val="28"/>
          <w:szCs w:val="28"/>
        </w:rPr>
        <w:t>п</w:t>
      </w:r>
      <w:r w:rsidRPr="00585B69">
        <w:rPr>
          <w:sz w:val="28"/>
          <w:szCs w:val="28"/>
        </w:rPr>
        <w:t>п.11.1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12. </w:t>
      </w:r>
      <w:r w:rsidRPr="00585B69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необходимых для предоставления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585B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12.1.1. </w:t>
      </w:r>
      <w:r w:rsidRPr="00585B69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12.1.2. </w:t>
      </w:r>
      <w:r w:rsidRPr="00585B69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12.1.3. </w:t>
      </w:r>
      <w:r w:rsidRPr="00585B69">
        <w:rPr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12.1.4. </w:t>
      </w:r>
      <w:r w:rsidRPr="00585B69">
        <w:rPr>
          <w:sz w:val="28"/>
          <w:szCs w:val="28"/>
        </w:rPr>
        <w:t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12.1.5. </w:t>
      </w:r>
      <w:r w:rsidRPr="00585B69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12.1.6. </w:t>
      </w:r>
      <w:r w:rsidRPr="00585B69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12.1.7. </w:t>
      </w:r>
      <w:r w:rsidRPr="00585B69">
        <w:rPr>
          <w:sz w:val="28"/>
          <w:szCs w:val="28"/>
        </w:rPr>
        <w:t>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12.1.8. </w:t>
      </w:r>
      <w:r w:rsidRPr="00585B69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Решение об отказе в приеме </w:t>
      </w:r>
      <w:r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 12.1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585B69">
        <w:rPr>
          <w:sz w:val="28"/>
          <w:szCs w:val="28"/>
        </w:rPr>
        <w:t xml:space="preserve">Решение об отказе в приеме </w:t>
      </w:r>
      <w:r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 xml:space="preserve">документов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</w:t>
      </w:r>
      <w:r w:rsidRPr="00585B69">
        <w:rPr>
          <w:sz w:val="28"/>
          <w:szCs w:val="28"/>
        </w:rPr>
        <w:lastRenderedPageBreak/>
        <w:t>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585B69">
        <w:rPr>
          <w:sz w:val="28"/>
          <w:szCs w:val="28"/>
        </w:rPr>
        <w:t xml:space="preserve"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</w:t>
      </w:r>
      <w:r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13. </w:t>
      </w:r>
      <w:r w:rsidRPr="00585B69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Оснований для приостановления предоставлени</w:t>
      </w:r>
      <w:r>
        <w:rPr>
          <w:sz w:val="28"/>
          <w:szCs w:val="28"/>
        </w:rPr>
        <w:t>я</w:t>
      </w:r>
      <w:r w:rsidRPr="00585B69">
        <w:rPr>
          <w:sz w:val="28"/>
          <w:szCs w:val="28"/>
        </w:rPr>
        <w:t xml:space="preserve"> Муниципальной услуги не предусмотрено.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Заявителем не представлены документы, определенные пунктом 10 настоящего Административного регламента;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после получения ответа на межведомственный запрос уведомил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Заявителя о получении такого ответа, предложил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 регламента, и не получил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такие документ и (или) информацию в течение 15 рабочих дней со дня направления уведомления;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представления документов, определенных пунктом 10 настоящего Административного регламента</w:t>
      </w:r>
      <w:r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в ненадлежащий орган;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в) если право собственности на переводимое помещение обременено правами каких-либо лиц;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квартира расположена на первом этаже указанного дома;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е) также не допускается: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жилого помещения в наемном доме социального использования в нежилое помещение; 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585B69">
        <w:rPr>
          <w:sz w:val="28"/>
          <w:szCs w:val="28"/>
        </w:rPr>
        <w:tab/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Неполучение или несвоевременное получение документов, указанных в пункте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4B7829" w:rsidRPr="00F7553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F75539">
        <w:rPr>
          <w:b/>
          <w:i w:val="0"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8"/>
          <w:szCs w:val="28"/>
        </w:rPr>
      </w:pPr>
      <w:r w:rsidRPr="00585B69">
        <w:rPr>
          <w:sz w:val="28"/>
          <w:szCs w:val="28"/>
        </w:rPr>
        <w:t>Муниципальная услуга предоставляется бесплатно.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F7553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-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F75539">
        <w:rPr>
          <w:b/>
          <w:bCs/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F75539">
        <w:rPr>
          <w:sz w:val="28"/>
          <w:szCs w:val="28"/>
        </w:rPr>
        <w:t xml:space="preserve">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</w:t>
      </w:r>
      <w:r w:rsidRPr="00F75539">
        <w:rPr>
          <w:sz w:val="28"/>
          <w:szCs w:val="28"/>
        </w:rPr>
        <w:lastRenderedPageBreak/>
        <w:t>обеспечения использования такого помещения в качестве жилого или нежил</w:t>
      </w:r>
      <w:r>
        <w:rPr>
          <w:sz w:val="28"/>
          <w:szCs w:val="28"/>
        </w:rPr>
        <w:t>ого помещения).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15.2. Р</w:t>
      </w:r>
      <w:r w:rsidRPr="00585B69">
        <w:rPr>
          <w:sz w:val="28"/>
          <w:szCs w:val="28"/>
        </w:rPr>
        <w:t>азмер платы за предоставление услуг</w:t>
      </w:r>
      <w:r>
        <w:rPr>
          <w:sz w:val="28"/>
          <w:szCs w:val="28"/>
        </w:rPr>
        <w:t xml:space="preserve">и, необходимой и обязательной для предоставления Муниципальной услуги, </w:t>
      </w:r>
      <w:r w:rsidRPr="00585B69">
        <w:rPr>
          <w:sz w:val="28"/>
          <w:szCs w:val="28"/>
        </w:rPr>
        <w:t xml:space="preserve">определяется организациями, </w:t>
      </w:r>
      <w:r>
        <w:rPr>
          <w:sz w:val="28"/>
          <w:szCs w:val="28"/>
        </w:rPr>
        <w:t xml:space="preserve">ее </w:t>
      </w:r>
      <w:r w:rsidRPr="00585B69">
        <w:rPr>
          <w:sz w:val="28"/>
          <w:szCs w:val="28"/>
        </w:rPr>
        <w:t>предоставляющими.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0B1FD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0B1FD9">
        <w:rPr>
          <w:b/>
          <w:i w:val="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4B7829" w:rsidRPr="009476CE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9476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16.2. </w:t>
      </w:r>
      <w:r w:rsidRPr="007C6A43">
        <w:rPr>
          <w:sz w:val="28"/>
          <w:szCs w:val="28"/>
        </w:rPr>
        <w:t xml:space="preserve">В случае, если имеется возможность организации стоянки </w:t>
      </w:r>
      <w:r w:rsidRPr="009476CE">
        <w:rPr>
          <w:sz w:val="28"/>
          <w:szCs w:val="28"/>
        </w:rPr>
        <w:t xml:space="preserve"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9476C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476CE">
        <w:rPr>
          <w:sz w:val="28"/>
          <w:szCs w:val="28"/>
          <w:lang w:val="en-US"/>
        </w:rPr>
        <w:t>I</w:t>
      </w:r>
      <w:r w:rsidRPr="009476CE">
        <w:rPr>
          <w:sz w:val="28"/>
          <w:szCs w:val="28"/>
        </w:rPr>
        <w:t xml:space="preserve">, II групп, а также инвалидами </w:t>
      </w:r>
      <w:r w:rsidRPr="009476CE">
        <w:rPr>
          <w:sz w:val="28"/>
          <w:szCs w:val="28"/>
          <w:lang w:val="en-US"/>
        </w:rPr>
        <w:t>III</w:t>
      </w:r>
      <w:r w:rsidRPr="009476CE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9476C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9476CE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наименование;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местонахождение и юридический адрес;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режим работы;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график приема;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номера телефонов для справок.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50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16.6. </w:t>
      </w:r>
      <w:r w:rsidRPr="009476C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7829" w:rsidRPr="009476CE" w:rsidRDefault="004B7829" w:rsidP="00BC58D7">
      <w:pPr>
        <w:pStyle w:val="23"/>
        <w:numPr>
          <w:ilvl w:val="1"/>
          <w:numId w:val="17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0" w:firstLine="567"/>
        <w:rPr>
          <w:sz w:val="28"/>
          <w:szCs w:val="28"/>
        </w:rPr>
      </w:pPr>
      <w:r w:rsidRPr="009476C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противопожарной системой и средствами пожаротушения;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средствами оказания первой медицинской помощи;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туалетными комнатами для посетителей.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79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16.8. </w:t>
      </w:r>
      <w:r w:rsidRPr="009476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2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r w:rsidRPr="009476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18"/>
          <w:tab w:val="left" w:pos="157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16.10. </w:t>
      </w:r>
      <w:r w:rsidRPr="009476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16.11. </w:t>
      </w:r>
      <w:r w:rsidRPr="009476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номера кабинета и наименования отдела;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- графика приема Заявителей.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16.12. </w:t>
      </w:r>
      <w:r w:rsidRPr="009476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16.13. </w:t>
      </w:r>
      <w:r w:rsidRPr="009476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7829" w:rsidRPr="00F75539" w:rsidRDefault="004B7829" w:rsidP="004B7829">
      <w:pPr>
        <w:rPr>
          <w:rFonts w:ascii="Times New Roman" w:hAnsi="Times New Roman"/>
          <w:sz w:val="28"/>
          <w:szCs w:val="28"/>
        </w:rPr>
      </w:pPr>
      <w:r w:rsidRPr="00F755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75539">
        <w:rPr>
          <w:rFonts w:ascii="Times New Roman" w:hAnsi="Times New Roman"/>
          <w:sz w:val="28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226963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17. </w:t>
      </w:r>
      <w:r w:rsidRPr="00226963">
        <w:rPr>
          <w:b/>
          <w:i w:val="0"/>
          <w:sz w:val="28"/>
          <w:szCs w:val="28"/>
        </w:rPr>
        <w:t xml:space="preserve">Показатели качества </w:t>
      </w:r>
      <w:r>
        <w:rPr>
          <w:b/>
          <w:i w:val="0"/>
          <w:sz w:val="28"/>
          <w:szCs w:val="28"/>
        </w:rPr>
        <w:t xml:space="preserve">и </w:t>
      </w:r>
      <w:r w:rsidRPr="00226963">
        <w:rPr>
          <w:b/>
          <w:i w:val="0"/>
          <w:sz w:val="28"/>
          <w:szCs w:val="28"/>
        </w:rPr>
        <w:t>доступности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9476CE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9476CE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д) доступность обращения за предоставлением Муниципальной услуги, в том числе для маломобильных групп населения;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Pr="009476CE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B7829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9476CE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18. </w:t>
      </w:r>
      <w:r w:rsidRPr="00226963">
        <w:rPr>
          <w:b/>
          <w:i w:val="0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>
        <w:rPr>
          <w:b/>
          <w:i w:val="0"/>
          <w:sz w:val="28"/>
          <w:szCs w:val="28"/>
        </w:rPr>
        <w:t xml:space="preserve">МФЦ и в </w:t>
      </w:r>
      <w:r w:rsidRPr="00226963">
        <w:rPr>
          <w:b/>
          <w:i w:val="0"/>
          <w:sz w:val="28"/>
          <w:szCs w:val="28"/>
        </w:rPr>
        <w:t>электронной форме</w:t>
      </w:r>
    </w:p>
    <w:p w:rsidR="004B7829" w:rsidRPr="00226963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4B7829" w:rsidRPr="009476CE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9476CE">
        <w:rPr>
          <w:sz w:val="28"/>
          <w:szCs w:val="28"/>
        </w:rPr>
        <w:t>Заявитель или его представитель авторизу</w:t>
      </w:r>
      <w:r>
        <w:rPr>
          <w:sz w:val="28"/>
          <w:szCs w:val="28"/>
        </w:rPr>
        <w:t>ю</w:t>
      </w:r>
      <w:r w:rsidRPr="009476CE">
        <w:rPr>
          <w:sz w:val="28"/>
          <w:szCs w:val="28"/>
        </w:rPr>
        <w:t>тся на ЕПГУ посредством подтвержденной учетной записи в ЕСИА, заполня</w:t>
      </w:r>
      <w:r>
        <w:rPr>
          <w:sz w:val="28"/>
          <w:szCs w:val="28"/>
        </w:rPr>
        <w:t>ю</w:t>
      </w:r>
      <w:r w:rsidRPr="009476CE">
        <w:rPr>
          <w:sz w:val="28"/>
          <w:szCs w:val="28"/>
        </w:rPr>
        <w:t xml:space="preserve">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</w:t>
      </w:r>
      <w:r w:rsidRPr="00C66142">
        <w:rPr>
          <w:sz w:val="28"/>
          <w:szCs w:val="28"/>
        </w:rPr>
        <w:t xml:space="preserve">или </w:t>
      </w:r>
      <w:r w:rsidRPr="009476CE">
        <w:rPr>
          <w:sz w:val="28"/>
          <w:szCs w:val="28"/>
        </w:rPr>
        <w:t>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9476CE">
        <w:rPr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</w:t>
      </w:r>
      <w:r w:rsidRPr="009476CE">
        <w:rPr>
          <w:sz w:val="28"/>
          <w:szCs w:val="28"/>
        </w:rPr>
        <w:lastRenderedPageBreak/>
        <w:t>обязательных для предоставления Заявителем в целях получения Муниципальной услуги.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Pr="009476CE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r w:rsidRPr="009476CE">
        <w:rPr>
          <w:sz w:val="28"/>
          <w:szCs w:val="28"/>
        </w:rPr>
        <w:t xml:space="preserve">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</w:t>
      </w:r>
      <w:r>
        <w:rPr>
          <w:sz w:val="28"/>
          <w:szCs w:val="28"/>
        </w:rPr>
        <w:t xml:space="preserve">его </w:t>
      </w:r>
      <w:r w:rsidRPr="009476CE">
        <w:rPr>
          <w:sz w:val="28"/>
          <w:szCs w:val="28"/>
        </w:rPr>
        <w:t>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 </w:t>
      </w:r>
      <w:r w:rsidRPr="009476CE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18.5.1. </w:t>
      </w:r>
      <w:r w:rsidRPr="009476CE">
        <w:rPr>
          <w:sz w:val="28"/>
          <w:szCs w:val="28"/>
        </w:rPr>
        <w:t>Электронные документы представляются в следующих форматах: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а) </w:t>
      </w:r>
      <w:r w:rsidRPr="009476CE">
        <w:rPr>
          <w:sz w:val="28"/>
          <w:szCs w:val="28"/>
          <w:lang w:val="en-US"/>
        </w:rPr>
        <w:t>xml</w:t>
      </w:r>
      <w:r w:rsidRPr="009476C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476CE">
        <w:rPr>
          <w:sz w:val="28"/>
          <w:szCs w:val="28"/>
          <w:lang w:val="en-US"/>
        </w:rPr>
        <w:t>xml</w:t>
      </w:r>
      <w:r w:rsidRPr="009476CE">
        <w:rPr>
          <w:sz w:val="28"/>
          <w:szCs w:val="28"/>
        </w:rPr>
        <w:t>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б) </w:t>
      </w:r>
      <w:r w:rsidRPr="009476CE">
        <w:rPr>
          <w:sz w:val="28"/>
          <w:szCs w:val="28"/>
          <w:lang w:val="en-US"/>
        </w:rPr>
        <w:t>doc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docx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odt</w:t>
      </w:r>
      <w:r w:rsidRPr="009476CE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в) </w:t>
      </w:r>
      <w:r w:rsidRPr="009476CE">
        <w:rPr>
          <w:sz w:val="28"/>
          <w:szCs w:val="28"/>
          <w:lang w:val="en-US"/>
        </w:rPr>
        <w:t>pdf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jpg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jpeg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png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bmp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tiff</w:t>
      </w:r>
      <w:r w:rsidRPr="009476C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г) </w:t>
      </w:r>
      <w:r w:rsidRPr="009476CE">
        <w:rPr>
          <w:sz w:val="28"/>
          <w:szCs w:val="28"/>
          <w:lang w:val="en-US"/>
        </w:rPr>
        <w:t>zip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rar</w:t>
      </w:r>
      <w:r w:rsidRPr="009476CE">
        <w:rPr>
          <w:sz w:val="28"/>
          <w:szCs w:val="28"/>
        </w:rPr>
        <w:t xml:space="preserve"> для сжатых документов в один файл;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д) </w:t>
      </w:r>
      <w:r w:rsidRPr="009476CE">
        <w:rPr>
          <w:sz w:val="28"/>
          <w:szCs w:val="28"/>
          <w:lang w:val="en-US"/>
        </w:rPr>
        <w:t>sig</w:t>
      </w:r>
      <w:r w:rsidRPr="009476CE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9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18.5.2. </w:t>
      </w:r>
      <w:r w:rsidRPr="009476CE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476CE">
        <w:rPr>
          <w:sz w:val="28"/>
          <w:szCs w:val="28"/>
          <w:lang w:val="en-US"/>
        </w:rPr>
        <w:t>dpi</w:t>
      </w:r>
      <w:r w:rsidRPr="009476CE">
        <w:rPr>
          <w:sz w:val="28"/>
          <w:szCs w:val="28"/>
        </w:rPr>
        <w:t xml:space="preserve"> (масштаб 1:1) с использованием следующих режимов: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18.5.3. </w:t>
      </w:r>
      <w:r w:rsidRPr="009476CE">
        <w:rPr>
          <w:sz w:val="28"/>
          <w:szCs w:val="28"/>
        </w:rPr>
        <w:t>Электронные документы должны обеспечивать: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содержать оглавление, соответствующее их смыслу и содержанию;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Документы, подлежащие представлению в форматах </w:t>
      </w:r>
      <w:r w:rsidRPr="009476CE">
        <w:rPr>
          <w:sz w:val="28"/>
          <w:szCs w:val="28"/>
          <w:lang w:val="en-US"/>
        </w:rPr>
        <w:t>xls</w:t>
      </w:r>
      <w:r w:rsidRPr="009476CE">
        <w:rPr>
          <w:sz w:val="28"/>
          <w:szCs w:val="28"/>
        </w:rPr>
        <w:t xml:space="preserve">, </w:t>
      </w:r>
      <w:r w:rsidRPr="009476CE">
        <w:rPr>
          <w:rStyle w:val="85pt0pt"/>
          <w:sz w:val="28"/>
          <w:szCs w:val="28"/>
        </w:rPr>
        <w:t>xlIsx</w:t>
      </w:r>
      <w:r w:rsidRPr="004B7829">
        <w:rPr>
          <w:rStyle w:val="85pt0pt"/>
          <w:sz w:val="28"/>
          <w:szCs w:val="28"/>
          <w:lang w:val="ru-RU"/>
        </w:rPr>
        <w:t xml:space="preserve"> </w:t>
      </w:r>
      <w:r w:rsidRPr="009476CE">
        <w:rPr>
          <w:sz w:val="28"/>
          <w:szCs w:val="28"/>
        </w:rPr>
        <w:t xml:space="preserve">или </w:t>
      </w:r>
      <w:r w:rsidRPr="00F75539">
        <w:rPr>
          <w:sz w:val="28"/>
          <w:szCs w:val="28"/>
          <w:lang w:val="en-US"/>
        </w:rPr>
        <w:t>ods</w:t>
      </w:r>
      <w:r w:rsidRPr="00F75539">
        <w:rPr>
          <w:sz w:val="28"/>
          <w:szCs w:val="28"/>
        </w:rPr>
        <w:t>, формируются в виде отдельного электронного документа.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F7553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75539">
        <w:rPr>
          <w:sz w:val="28"/>
          <w:szCs w:val="28"/>
        </w:rPr>
        <w:t xml:space="preserve">.6. Информационными системами, используемыми для предоставления Муниципальной услуги, являются: 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75539">
        <w:rPr>
          <w:rFonts w:ascii="Times New Roman" w:eastAsia="Calibri" w:hAnsi="Times New Roman"/>
          <w:sz w:val="28"/>
          <w:szCs w:val="28"/>
          <w:lang w:eastAsia="en-US"/>
        </w:rPr>
        <w:t xml:space="preserve">.7. Возможность получения результата Муниципальной услуги по экстерриториальному принципу отсутствует.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18.8. </w:t>
      </w:r>
      <w:r w:rsidRPr="009476CE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МФЦ осуществляет: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Pr="009476CE">
        <w:rPr>
          <w:sz w:val="28"/>
          <w:szCs w:val="28"/>
        </w:rPr>
        <w:t xml:space="preserve">услуги в МФЦ, </w:t>
      </w:r>
      <w:r>
        <w:rPr>
          <w:sz w:val="28"/>
          <w:szCs w:val="28"/>
        </w:rPr>
        <w:t xml:space="preserve">а также </w:t>
      </w:r>
      <w:r w:rsidRPr="009476CE">
        <w:rPr>
          <w:sz w:val="28"/>
          <w:szCs w:val="28"/>
        </w:rPr>
        <w:t xml:space="preserve">по иным вопросам, связанным с предоставлением </w:t>
      </w:r>
      <w:r>
        <w:rPr>
          <w:sz w:val="28"/>
          <w:szCs w:val="28"/>
        </w:rPr>
        <w:t xml:space="preserve">Муниципальной </w:t>
      </w:r>
      <w:r w:rsidRPr="009476CE">
        <w:rPr>
          <w:sz w:val="28"/>
          <w:szCs w:val="28"/>
        </w:rPr>
        <w:t>услуги, а также консультирование Заявителей о порядке предоставления Муниципальной услуги в МФЦ;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</w:t>
      </w:r>
      <w:r>
        <w:rPr>
          <w:sz w:val="28"/>
          <w:szCs w:val="28"/>
        </w:rPr>
        <w:t>у</w:t>
      </w:r>
      <w:r w:rsidRPr="009476CE">
        <w:rPr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4B7829" w:rsidRPr="00613DF1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13DF1">
        <w:rPr>
          <w:sz w:val="28"/>
          <w:szCs w:val="28"/>
        </w:rPr>
        <w:lastRenderedPageBreak/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18.9. </w:t>
      </w:r>
      <w:r w:rsidRPr="00613DF1">
        <w:rPr>
          <w:sz w:val="28"/>
          <w:szCs w:val="28"/>
        </w:rPr>
        <w:t>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</w:t>
      </w:r>
      <w:r w:rsidRPr="009476CE">
        <w:rPr>
          <w:sz w:val="28"/>
          <w:szCs w:val="28"/>
        </w:rPr>
        <w:t xml:space="preserve"> функций МФЦ вправе привлекать иные организации (далее – привлекаемые организации).</w:t>
      </w:r>
    </w:p>
    <w:p w:rsidR="004B7829" w:rsidRPr="003C1C0F" w:rsidRDefault="004B7829" w:rsidP="00BC58D7">
      <w:pPr>
        <w:pStyle w:val="101"/>
        <w:numPr>
          <w:ilvl w:val="1"/>
          <w:numId w:val="18"/>
        </w:numPr>
        <w:shd w:val="clear" w:color="auto" w:fill="auto"/>
        <w:tabs>
          <w:tab w:val="left" w:pos="-28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3C1C0F">
        <w:rPr>
          <w:sz w:val="28"/>
          <w:szCs w:val="28"/>
        </w:rPr>
        <w:t>Информирование Заявителей в МФЦ осуществляется следующими способами: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  <w:tab w:val="left" w:pos="1100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18.11. </w:t>
      </w:r>
      <w:r w:rsidRPr="009476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назначить другое время для консультаций.</w:t>
      </w:r>
    </w:p>
    <w:p w:rsidR="004B7829" w:rsidRDefault="004B7829" w:rsidP="004B7829">
      <w:pPr>
        <w:pStyle w:val="23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18.12.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4B7829" w:rsidRPr="000E5DDF" w:rsidRDefault="004B7829" w:rsidP="004B7829">
      <w:pPr>
        <w:pStyle w:val="23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18.13. </w:t>
      </w:r>
      <w:r w:rsidRPr="000E5DDF">
        <w:rPr>
          <w:rFonts w:eastAsia="Calibri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4B7829" w:rsidRPr="00562240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562240">
        <w:rPr>
          <w:rFonts w:ascii="Times New Roman" w:eastAsia="Calibri" w:hAnsi="Times New Roman"/>
          <w:sz w:val="28"/>
          <w:szCs w:val="28"/>
        </w:rPr>
        <w:t xml:space="preserve">18.14. Заявитель вправе обратиться в МФЦ по месту нахождения помещения. </w:t>
      </w:r>
    </w:p>
    <w:p w:rsidR="004B7829" w:rsidRPr="00562240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562240">
        <w:rPr>
          <w:rFonts w:ascii="Times New Roman" w:eastAsia="Calibri" w:hAnsi="Times New Roman"/>
          <w:sz w:val="28"/>
          <w:szCs w:val="28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4B782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E7840">
        <w:rPr>
          <w:sz w:val="28"/>
          <w:szCs w:val="28"/>
        </w:rPr>
        <w:t xml:space="preserve">При наличии в заявлении указания о выдаче результатов оказания услуги через МФЦ, Администрация передает документы в МФЦ для </w:t>
      </w:r>
      <w:r w:rsidRPr="00CE7840">
        <w:rPr>
          <w:sz w:val="28"/>
          <w:szCs w:val="28"/>
        </w:rPr>
        <w:lastRenderedPageBreak/>
        <w:t xml:space="preserve">последующей </w:t>
      </w:r>
      <w:r w:rsidRPr="009476CE">
        <w:rPr>
          <w:sz w:val="28"/>
          <w:szCs w:val="28"/>
        </w:rPr>
        <w:t>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hAnsi="Times New Roman"/>
          <w:sz w:val="28"/>
          <w:szCs w:val="28"/>
        </w:rPr>
        <w:t xml:space="preserve">18.15. </w:t>
      </w:r>
      <w:r w:rsidRPr="00562240">
        <w:rPr>
          <w:rFonts w:ascii="Times New Roman" w:eastAsia="Calibr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18.16. </w:t>
      </w:r>
      <w:r w:rsidRPr="009476CE">
        <w:rPr>
          <w:sz w:val="28"/>
          <w:szCs w:val="28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9476CE">
        <w:rPr>
          <w:rStyle w:val="0pt0"/>
          <w:sz w:val="28"/>
          <w:szCs w:val="28"/>
        </w:rPr>
        <w:t>самоуправления».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18.17. </w:t>
      </w:r>
      <w:r w:rsidRPr="009476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Работник МФЦ осуществляет следующие действия: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проверяет полномочия представителя Заявителя (в случае обращения </w:t>
      </w:r>
      <w:r w:rsidRPr="00135B09">
        <w:rPr>
          <w:sz w:val="28"/>
          <w:szCs w:val="28"/>
        </w:rPr>
        <w:t>представителя Заявителя</w:t>
      </w:r>
      <w:r w:rsidRPr="009476CE">
        <w:rPr>
          <w:sz w:val="28"/>
          <w:szCs w:val="28"/>
        </w:rPr>
        <w:t>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определяет статус исполнения заявления о выдаче разрешения на осуществление земляных работ в ГИС;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</w:t>
      </w:r>
      <w:r w:rsidRPr="009476CE">
        <w:rPr>
          <w:sz w:val="28"/>
          <w:szCs w:val="28"/>
        </w:rPr>
        <w:lastRenderedPageBreak/>
        <w:t>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782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  <w:r>
        <w:rPr>
          <w:b/>
          <w:i w:val="0"/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5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</w:t>
      </w:r>
      <w:r>
        <w:rPr>
          <w:sz w:val="28"/>
          <w:szCs w:val="28"/>
        </w:rPr>
        <w:t xml:space="preserve">Регионального портала </w:t>
      </w:r>
      <w:r w:rsidRPr="009476CE">
        <w:rPr>
          <w:sz w:val="28"/>
          <w:szCs w:val="28"/>
        </w:rPr>
        <w:t xml:space="preserve">а также в иных формах по выбору Заявителя в соответствии с Федеральным законом </w:t>
      </w:r>
      <w:bookmarkStart w:id="2" w:name="_Hlk132035404"/>
      <w:r w:rsidRPr="009476CE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bookmarkEnd w:id="2"/>
      <w:r w:rsidRPr="009476CE">
        <w:rPr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обязательных документов, указанными в пункте </w:t>
      </w:r>
      <w:r>
        <w:rPr>
          <w:sz w:val="28"/>
          <w:szCs w:val="28"/>
        </w:rPr>
        <w:t>10</w:t>
      </w:r>
      <w:r w:rsidRPr="009476CE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9476CE">
        <w:rPr>
          <w:sz w:val="28"/>
          <w:szCs w:val="28"/>
        </w:rPr>
        <w:lastRenderedPageBreak/>
        <w:t>самоуправления», либо посредством почтового отправления с уведомлением о вручении.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226963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4B7829" w:rsidRPr="006213CE" w:rsidRDefault="004B7829" w:rsidP="004B7829">
      <w:pPr>
        <w:pStyle w:val="23"/>
        <w:shd w:val="clear" w:color="auto" w:fill="auto"/>
        <w:tabs>
          <w:tab w:val="left" w:pos="142"/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6213CE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Муниципальной услуги </w:t>
      </w:r>
      <w:r>
        <w:rPr>
          <w:sz w:val="28"/>
          <w:szCs w:val="28"/>
        </w:rPr>
        <w:t>ч</w:t>
      </w:r>
      <w:r w:rsidRPr="006213CE">
        <w:rPr>
          <w:sz w:val="28"/>
          <w:szCs w:val="28"/>
        </w:rPr>
        <w:t>ерез личный кабинет на ЕПГУ</w:t>
      </w:r>
      <w:r>
        <w:rPr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сервиса ЕПГУ «Узнать статус заявления»;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по телефону.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20.2. Р</w:t>
      </w:r>
      <w:r w:rsidRPr="009476CE">
        <w:rPr>
          <w:sz w:val="28"/>
          <w:szCs w:val="28"/>
        </w:rPr>
        <w:t>езультат Муниципальной услуги</w:t>
      </w:r>
      <w:r>
        <w:rPr>
          <w:sz w:val="28"/>
          <w:szCs w:val="28"/>
        </w:rPr>
        <w:t xml:space="preserve"> может быть получен </w:t>
      </w:r>
      <w:r w:rsidRPr="009476CE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5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Максимальный срок ожидания в очереди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AB32E5">
        <w:rPr>
          <w:sz w:val="28"/>
          <w:szCs w:val="28"/>
        </w:rPr>
        <w:t>Максимальный срок ожидания в очереди при личной подаче</w:t>
      </w:r>
      <w:r w:rsidRPr="009476CE">
        <w:rPr>
          <w:sz w:val="28"/>
          <w:szCs w:val="28"/>
        </w:rPr>
        <w:t xml:space="preserve"> Заявления и при получении результата предоставления Муниципальной услуги не должен превышать 10 минут.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4B7829" w:rsidRDefault="004B7829" w:rsidP="00BC58D7">
      <w:pPr>
        <w:pStyle w:val="23"/>
        <w:numPr>
          <w:ilvl w:val="0"/>
          <w:numId w:val="1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226963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476CE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 Заявителя осуществляется в день поступления заявления с прилагаемыми документами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22.2.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4B7829" w:rsidRPr="009476CE" w:rsidRDefault="004B7829" w:rsidP="00BC58D7">
      <w:pPr>
        <w:pStyle w:val="23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3" w:name="bookmark1"/>
      <w:r w:rsidRPr="00585B69">
        <w:rPr>
          <w:sz w:val="28"/>
          <w:szCs w:val="28"/>
        </w:rPr>
        <w:lastRenderedPageBreak/>
        <w:t xml:space="preserve">Состав, последовательность и сроки выполнения административных процедур </w:t>
      </w:r>
      <w:bookmarkEnd w:id="3"/>
    </w:p>
    <w:p w:rsidR="004B7829" w:rsidRPr="00585B69" w:rsidRDefault="004B7829" w:rsidP="004B7829">
      <w:pPr>
        <w:pStyle w:val="22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23.1. </w:t>
      </w:r>
      <w:r w:rsidRPr="00585B69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Выдача решения о переводе жилого помещения в нежилое помещение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Выдача решения </w:t>
      </w:r>
      <w:r>
        <w:rPr>
          <w:rFonts w:ascii="Times New Roman" w:eastAsiaTheme="minorHAnsi" w:hAnsi="Times New Roman"/>
          <w:sz w:val="28"/>
          <w:szCs w:val="28"/>
        </w:rPr>
        <w:t xml:space="preserve">о переводе </w:t>
      </w:r>
      <w:r w:rsidRPr="00585B69">
        <w:rPr>
          <w:rFonts w:ascii="Times New Roman" w:eastAsiaTheme="minorHAnsi" w:hAnsi="Times New Roman"/>
          <w:sz w:val="28"/>
          <w:szCs w:val="28"/>
        </w:rPr>
        <w:t>нежилого помещения в жилое помещение;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Pr="00585B69">
        <w:rPr>
          <w:rFonts w:ascii="Times New Roman" w:eastAsiaTheme="minorHAnsi" w:hAnsi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85B69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5137C1" w:rsidRDefault="004B7829" w:rsidP="004B7829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23.2. </w:t>
      </w:r>
      <w:r w:rsidRPr="005137C1">
        <w:rPr>
          <w:rFonts w:ascii="Times New Roman" w:eastAsia="Calibr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B7829" w:rsidRPr="005137C1" w:rsidRDefault="004B7829" w:rsidP="004B7829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24. </w:t>
      </w:r>
      <w:r w:rsidRPr="00585B69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Pr="00585B69"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585B69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Вариант 1. Выдача решения о переводе  жилого помещения в нежилое помещение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 предоставления Муниципальной услуги указан в пп. 6.2.1 п.6.2 раздела 6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10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585B69">
        <w:rPr>
          <w:rFonts w:ascii="Times New Roman" w:hAnsi="Times New Roman"/>
          <w:i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12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8" w:history="1">
        <w:r w:rsidRPr="00585B6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  <w:r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4B782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B782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подачи документов посредством МФЦ расписка выдается в МФЦ. 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Pr="00585B69">
        <w:rPr>
          <w:rFonts w:ascii="Times New Roman" w:eastAsia="Calibri" w:hAnsi="Times New Roman"/>
          <w:sz w:val="28"/>
          <w:szCs w:val="28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85B69">
        <w:rPr>
          <w:rFonts w:ascii="Times New Roman" w:eastAsia="SimSun" w:hAnsi="Times New Roman"/>
          <w:sz w:val="28"/>
          <w:szCs w:val="28"/>
        </w:rPr>
        <w:t>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24.2. </w:t>
      </w:r>
      <w:r w:rsidRPr="00585B6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Рассмотрение документов, и</w:t>
      </w:r>
      <w:r w:rsidRPr="00585B69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11 настоящего Административного регламента, в рамках межведомственного взаимодействия</w:t>
      </w:r>
      <w:r w:rsidRPr="00585B69">
        <w:rPr>
          <w:rFonts w:ascii="Times New Roman" w:hAnsi="Times New Roman"/>
          <w:sz w:val="28"/>
          <w:szCs w:val="28"/>
        </w:rPr>
        <w:t xml:space="preserve"> и подготовка проекта решения о переводе жилого помещения в нежилое помещение и нежилого помещения в жилое помещение осуществляется специалистом, ответственным за предоставление Муниципальной услуги (далее - Специалист).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формирования  и направления межведомственных запросов является непредставление Заявителем документов, предусмотренных подпунктом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585B69">
        <w:rPr>
          <w:rFonts w:ascii="Times New Roman" w:hAnsi="Times New Roman"/>
          <w:sz w:val="28"/>
          <w:szCs w:val="28"/>
        </w:rPr>
        <w:t>11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Специалист в течение 3 рабочих дней (в пределах сроков, установленных разделом 8 настоящего Административного регламента) </w:t>
      </w:r>
      <w:r w:rsidRPr="00585B69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недвижимости о зарегистрированных правах на объект недвижимости</w:t>
      </w:r>
      <w:r>
        <w:rPr>
          <w:rFonts w:ascii="Times New Roman" w:eastAsia="SimSun" w:hAnsi="Times New Roman"/>
          <w:sz w:val="28"/>
          <w:szCs w:val="28"/>
        </w:rPr>
        <w:t>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lastRenderedPageBreak/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в) </w:t>
      </w:r>
      <w:r w:rsidRPr="00585B69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eastAsia="Calibri" w:hAnsi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eastAsia="Calibri" w:hAnsi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B782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24.3.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:rsidR="004B7829" w:rsidRPr="00585B69" w:rsidRDefault="004B7829" w:rsidP="004B7829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585B69"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8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13 настоящего Административного регламента.</w:t>
      </w:r>
    </w:p>
    <w:p w:rsidR="004B782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 xml:space="preserve">В случае 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Заявителя о получении такого ответа и предлагает Заявителю представить документ и (или) информацию, необходимые для </w:t>
      </w:r>
      <w:r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Pr="00585B69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4B7829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585B69">
        <w:rPr>
          <w:sz w:val="28"/>
          <w:szCs w:val="28"/>
        </w:rPr>
        <w:t xml:space="preserve">Решения о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</w:p>
    <w:p w:rsidR="004B7829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</w:t>
      </w:r>
      <w:r w:rsidRPr="00585B69">
        <w:rPr>
          <w:rFonts w:eastAsia="SimSun"/>
          <w:sz w:val="28"/>
          <w:szCs w:val="28"/>
        </w:rPr>
        <w:lastRenderedPageBreak/>
        <w:t xml:space="preserve">пределах сроков, установленных пунктом 8 настоящего Административного регламента) подготавливает проект </w:t>
      </w:r>
      <w:r w:rsidRPr="00585B69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585B69">
        <w:rPr>
          <w:sz w:val="28"/>
          <w:szCs w:val="28"/>
        </w:rPr>
        <w:t xml:space="preserve">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3858BF">
        <w:rPr>
          <w:sz w:val="28"/>
          <w:szCs w:val="28"/>
        </w:rPr>
        <w:t>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Подготовленный</w:t>
      </w:r>
      <w:r w:rsidRPr="00585B69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585B69">
        <w:rPr>
          <w:rFonts w:ascii="Times New Roman" w:hAnsi="Times New Roman"/>
          <w:sz w:val="28"/>
          <w:szCs w:val="28"/>
        </w:rPr>
        <w:t xml:space="preserve">Решения о переводе </w:t>
      </w:r>
      <w:r>
        <w:rPr>
          <w:rFonts w:ascii="Times New Roman" w:hAnsi="Times New Roman"/>
          <w:sz w:val="28"/>
          <w:szCs w:val="28"/>
        </w:rPr>
        <w:t>(отказе в переводе)</w:t>
      </w:r>
      <w:r w:rsidRPr="00585B69">
        <w:rPr>
          <w:rFonts w:ascii="Times New Roman" w:hAnsi="Times New Roman"/>
          <w:sz w:val="28"/>
          <w:szCs w:val="28"/>
        </w:rPr>
        <w:t xml:space="preserve"> жилого помещения в нежилое помещение передается на подписание главе администрации</w:t>
      </w:r>
      <w:r w:rsidR="00374835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4835">
        <w:rPr>
          <w:rFonts w:ascii="Times New Roman" w:hAnsi="Times New Roman"/>
          <w:sz w:val="28"/>
          <w:szCs w:val="28"/>
        </w:rPr>
        <w:t xml:space="preserve">город Семилуки Семилукского муниципального района </w:t>
      </w:r>
      <w:r w:rsidRPr="00585B6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74835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Воронежской области.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Подписание проекта Решения 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Решение</w:t>
      </w:r>
      <w:r w:rsidRPr="00585B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B7829" w:rsidRPr="00585B6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24.4. </w:t>
      </w:r>
      <w:r w:rsidRPr="00585B69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</w:t>
      </w:r>
      <w:r>
        <w:rPr>
          <w:rFonts w:ascii="Times New Roman" w:hAnsi="Times New Roman"/>
          <w:sz w:val="28"/>
          <w:szCs w:val="28"/>
        </w:rPr>
        <w:t>трех рабочих дней со</w:t>
      </w:r>
      <w:r w:rsidRPr="00585B69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Pr="00585B69">
        <w:rPr>
          <w:rFonts w:ascii="Times New Roman" w:hAnsi="Times New Roman"/>
          <w:sz w:val="28"/>
          <w:szCs w:val="28"/>
        </w:rPr>
        <w:t>в пределах сроков предоставления Муниципальной услуги, предусмотренных пункто</w:t>
      </w:r>
      <w:r>
        <w:rPr>
          <w:rFonts w:ascii="Times New Roman" w:hAnsi="Times New Roman"/>
          <w:sz w:val="28"/>
          <w:szCs w:val="28"/>
        </w:rPr>
        <w:t>м</w:t>
      </w:r>
      <w:r w:rsidRPr="00585B69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способом, указанным в заявлении о предоставлении Муниципальной услуги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результат предоставления Муниципальной услуги должен быть выдан Заявителю в МФЦ, результат передается специалистом в МФЦ в течение одного рабочего дня с момента подписания соответствующего решения о предоставлении (отказе в предоставлении) Муниципальной услуги. 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4B7829" w:rsidRPr="00585B6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- 3 рабочих дня.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3858BF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3858BF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пп. 24.1</w:t>
      </w:r>
      <w:r w:rsidRPr="00585B69">
        <w:rPr>
          <w:rFonts w:ascii="Times New Roman" w:hAnsi="Times New Roman"/>
          <w:sz w:val="28"/>
          <w:szCs w:val="28"/>
        </w:rPr>
        <w:t>-24.</w:t>
      </w:r>
      <w:r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Вариант 3. Исправление допущенных опечаток и (или) ошибок в </w:t>
      </w:r>
      <w:r w:rsidRPr="00585B69">
        <w:rPr>
          <w:rFonts w:ascii="Times New Roman" w:hAnsi="Times New Roman"/>
          <w:b/>
          <w:sz w:val="28"/>
          <w:szCs w:val="28"/>
        </w:rPr>
        <w:lastRenderedPageBreak/>
        <w:t>выданных в результате предоставления Муниципальной услуги документах.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6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7</w:t>
      </w:r>
      <w:r w:rsidRPr="00585B69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8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10</w:t>
      </w:r>
      <w:r w:rsidRPr="00585B69">
        <w:rPr>
          <w:rFonts w:ascii="Times New Roman" w:hAnsi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11</w:t>
      </w:r>
      <w:r w:rsidRPr="00585B69">
        <w:rPr>
          <w:rFonts w:ascii="Times New Roman" w:hAnsi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 w:rsidRPr="00D8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личный кабинет на ЕПГУ</w:t>
      </w:r>
      <w:r w:rsidRPr="00585B69">
        <w:rPr>
          <w:rFonts w:ascii="Times New Roman" w:hAnsi="Times New Roman"/>
          <w:sz w:val="28"/>
          <w:szCs w:val="28"/>
        </w:rPr>
        <w:t>. Вид электронной подписи определяется в соответствии с законодательством.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4B407F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4B407F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12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/>
          <w:sz w:val="28"/>
          <w:szCs w:val="28"/>
        </w:rPr>
        <w:t xml:space="preserve">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заявления. 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7</w:t>
      </w:r>
      <w:r w:rsidRPr="00585B6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в части </w:t>
      </w:r>
      <w:r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585B69">
        <w:rPr>
          <w:rFonts w:ascii="Times New Roman" w:hAnsi="Times New Roman"/>
          <w:sz w:val="28"/>
          <w:szCs w:val="28"/>
        </w:rPr>
        <w:t xml:space="preserve">составляет 3 рабочих дня с даты регистрации заявления </w:t>
      </w:r>
      <w:r>
        <w:rPr>
          <w:rFonts w:ascii="Times New Roman" w:hAnsi="Times New Roman"/>
          <w:sz w:val="28"/>
          <w:szCs w:val="28"/>
        </w:rPr>
        <w:t>его выдаче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8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</w:t>
      </w:r>
      <w:r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его утрата либо порча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</w:t>
      </w:r>
      <w:r w:rsidRPr="00585B69">
        <w:rPr>
          <w:rFonts w:ascii="Times New Roman" w:hAnsi="Times New Roman"/>
          <w:sz w:val="28"/>
          <w:szCs w:val="28"/>
        </w:rPr>
        <w:lastRenderedPageBreak/>
        <w:t>течение одного рабочего дня.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10</w:t>
      </w:r>
      <w:r w:rsidRPr="00585B69">
        <w:rPr>
          <w:rFonts w:ascii="Times New Roman" w:hAnsi="Times New Roman"/>
          <w:sz w:val="28"/>
          <w:szCs w:val="28"/>
        </w:rPr>
        <w:t xml:space="preserve">. Специалист Администрации в срок, не превышающий одного рабочего дня со дня регистрации заявления </w:t>
      </w:r>
      <w:r>
        <w:rPr>
          <w:rFonts w:ascii="Times New Roman" w:hAnsi="Times New Roman"/>
          <w:sz w:val="28"/>
          <w:szCs w:val="28"/>
        </w:rPr>
        <w:t>о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готовит документ </w:t>
      </w:r>
      <w:r>
        <w:rPr>
          <w:rFonts w:ascii="Times New Roman" w:hAnsi="Times New Roman"/>
          <w:sz w:val="28"/>
          <w:szCs w:val="28"/>
        </w:rPr>
        <w:t>о его выдаче.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11. Документ о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>
        <w:rPr>
          <w:rFonts w:ascii="Times New Roman" w:hAnsi="Times New Roman"/>
          <w:sz w:val="28"/>
          <w:szCs w:val="28"/>
        </w:rPr>
        <w:t xml:space="preserve"> в личный кабинет на ЕПГУ</w:t>
      </w:r>
      <w:r w:rsidRPr="00585B69">
        <w:rPr>
          <w:rFonts w:ascii="Times New Roman" w:hAnsi="Times New Roman"/>
          <w:sz w:val="28"/>
          <w:szCs w:val="28"/>
        </w:rPr>
        <w:t>. Вид электронной подписи определяется в соответствии с законодательством.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Заявитель вправе обратиться с запросом об оставлении заявления о предоставлении Муниципальной услуги без рассмотрения.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запроса осуществляется в течение одного рабочего дня в соответствии с п.24.1 настоящего Административного регламента. 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способом, указанным в заявлении о предоставлении Муниципальной услуги.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4" w:name="bookmark2"/>
      <w:r w:rsidRPr="00585B69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4"/>
    </w:p>
    <w:p w:rsidR="004B7829" w:rsidRPr="00585B69" w:rsidRDefault="004B7829" w:rsidP="004B7829">
      <w:pPr>
        <w:pStyle w:val="22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Pr="00585B69">
        <w:rPr>
          <w:i w:val="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</w:t>
      </w:r>
      <w:r w:rsidRPr="00585B69">
        <w:rPr>
          <w:rStyle w:val="90pt"/>
          <w:sz w:val="28"/>
          <w:szCs w:val="28"/>
        </w:rPr>
        <w:t xml:space="preserve"> </w:t>
      </w:r>
      <w:r w:rsidRPr="00585B69">
        <w:rPr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 w:rsidRPr="00585B69">
        <w:rPr>
          <w:rStyle w:val="90pt"/>
          <w:sz w:val="28"/>
          <w:szCs w:val="28"/>
        </w:rPr>
        <w:t xml:space="preserve">, </w:t>
      </w:r>
      <w:r w:rsidRPr="00585B69">
        <w:rPr>
          <w:i w:val="0"/>
          <w:sz w:val="28"/>
          <w:szCs w:val="28"/>
        </w:rPr>
        <w:t>устанавливающих требования к предоставлению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85B6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26.3. </w:t>
      </w:r>
      <w:r w:rsidRPr="00585B69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5B69">
        <w:rPr>
          <w:sz w:val="28"/>
          <w:szCs w:val="28"/>
        </w:rPr>
        <w:t>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соблюдение сроков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правильность и обоснованность принятого решения об отказе в предоставлении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585B69">
        <w:rPr>
          <w:sz w:val="28"/>
          <w:szCs w:val="28"/>
        </w:rPr>
        <w:t xml:space="preserve"> для проведения внеплановых проверок являются: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 городского поселения </w:t>
      </w:r>
      <w:r w:rsidR="00FB5ED5">
        <w:rPr>
          <w:sz w:val="28"/>
          <w:szCs w:val="28"/>
        </w:rPr>
        <w:t xml:space="preserve">– город Семилуки Семилукского </w:t>
      </w:r>
      <w:r w:rsidRPr="00585B69">
        <w:rPr>
          <w:sz w:val="28"/>
          <w:szCs w:val="28"/>
        </w:rPr>
        <w:t xml:space="preserve"> муниципального района Воронежской области;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4B7829" w:rsidRPr="00585B69" w:rsidRDefault="004B7829" w:rsidP="00BC58D7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585B69">
        <w:rPr>
          <w:b w:val="0"/>
          <w:sz w:val="28"/>
          <w:szCs w:val="28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5B69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 городского поселения </w:t>
      </w:r>
      <w:r w:rsidR="00FB5ED5">
        <w:rPr>
          <w:sz w:val="28"/>
          <w:szCs w:val="28"/>
        </w:rPr>
        <w:t>–город Семилуки Семилукского</w:t>
      </w:r>
      <w:r w:rsidRPr="00585B69">
        <w:rPr>
          <w:sz w:val="28"/>
          <w:szCs w:val="28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7829" w:rsidRPr="00585B69" w:rsidRDefault="004B7829" w:rsidP="00BC58D7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585B69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Pr="00585B6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Pr="00585B69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29.4. </w:t>
      </w:r>
      <w:r w:rsidRPr="00585B69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29.5. </w:t>
      </w:r>
      <w:r w:rsidRPr="00585B6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Pr="00585B6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585B69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585B6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r w:rsidRPr="00585B69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7829" w:rsidRPr="00585B69" w:rsidRDefault="004B7829" w:rsidP="004B7829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4B7829" w:rsidRPr="00585B69" w:rsidRDefault="004B7829" w:rsidP="00BC58D7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585B6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</w:p>
    <w:p w:rsidR="004B7829" w:rsidRPr="00585B69" w:rsidRDefault="004B7829" w:rsidP="004B7829">
      <w:pPr>
        <w:pStyle w:val="30"/>
        <w:shd w:val="clear" w:color="auto" w:fill="auto"/>
        <w:tabs>
          <w:tab w:val="left" w:pos="0"/>
        </w:tabs>
        <w:spacing w:line="240" w:lineRule="auto"/>
        <w:rPr>
          <w:b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Pr="00585B69">
        <w:rPr>
          <w:sz w:val="28"/>
          <w:szCs w:val="28"/>
        </w:rPr>
        <w:t xml:space="preserve">. 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585B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585B69">
        <w:rPr>
          <w:b/>
          <w:sz w:val="28"/>
          <w:szCs w:val="28"/>
        </w:rPr>
        <w:t>. Способы информирования заявителей о порядке подачи и рассмотрения жалобы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4B7829" w:rsidRPr="00585B69" w:rsidRDefault="004B7829" w:rsidP="004B7829">
      <w:pPr>
        <w:tabs>
          <w:tab w:val="left" w:pos="582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32. </w:t>
      </w:r>
      <w:r w:rsidRPr="00585B69">
        <w:rPr>
          <w:b/>
          <w:i w:val="0"/>
          <w:sz w:val="28"/>
          <w:szCs w:val="28"/>
        </w:rPr>
        <w:t>Перечень нормативных правовых актов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принятых (осуществленных) в ходе предоставления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9" w:history="1">
        <w:r w:rsidRPr="00585B69">
          <w:rPr>
            <w:rFonts w:ascii="Times New Roman" w:eastAsiaTheme="minorHAnsi" w:hAnsi="Times New Roman"/>
            <w:sz w:val="28"/>
            <w:szCs w:val="28"/>
          </w:rPr>
          <w:t>главой 2.1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210-ФЗ; 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20" w:history="1">
        <w:r w:rsidRPr="00585B6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585B69">
        <w:rPr>
          <w:rFonts w:ascii="Times New Roman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Перечень </w:t>
      </w: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BC58D7">
      <w:pPr>
        <w:pStyle w:val="a5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4B7829" w:rsidRPr="00EE75D9" w:rsidRDefault="004B7829" w:rsidP="004B78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4B7829" w:rsidRPr="00EE75D9" w:rsidRDefault="004B7829" w:rsidP="004B78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4B7829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4B7829" w:rsidRPr="00EE75D9" w:rsidRDefault="004B7829" w:rsidP="004B7829">
      <w:pPr>
        <w:pStyle w:val="a5"/>
        <w:ind w:left="-142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0307CF">
      <w:pPr>
        <w:rPr>
          <w:rFonts w:ascii="Times New Roman" w:hAnsi="Times New Roman"/>
          <w:b/>
          <w:sz w:val="28"/>
          <w:szCs w:val="28"/>
        </w:rPr>
      </w:pPr>
    </w:p>
    <w:p w:rsidR="004B7829" w:rsidRDefault="004B7829" w:rsidP="00FB5ED5">
      <w:pPr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E66B35">
      <w:pPr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2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>
        <w:rPr>
          <w:rFonts w:ascii="Times New Roman" w:hAnsi="Times New Roman"/>
          <w:b/>
          <w:sz w:val="28"/>
          <w:szCs w:val="28"/>
        </w:rPr>
        <w:t>переводе помещения</w:t>
      </w:r>
    </w:p>
    <w:p w:rsidR="004B7829" w:rsidRPr="00585B69" w:rsidRDefault="004B7829" w:rsidP="004B7829">
      <w:pPr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кому: 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от кого: 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ЗАЯВЛЕНИЕ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Прошу предоставить муниципальную услугу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______________________________________________________________в отношении помещения, находящегося в собственности_____________________________________________________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адресу:____________________________________________________________ (город, улица, проспект, проезд, переулок, шоссе)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__________________________,_______________________________________ ,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дома, № корпуса, строения)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квартиры, (текущее назначение помещения (общая площадь, жилая помещения)  (жилое/нежилое) площадь) из (</w:t>
      </w:r>
      <w:r w:rsidRPr="00585B69">
        <w:rPr>
          <w:rFonts w:ascii="Times New Roman" w:hAnsi="Times New Roman"/>
          <w:sz w:val="28"/>
          <w:szCs w:val="28"/>
          <w:u w:val="single"/>
        </w:rPr>
        <w:t>жилого</w:t>
      </w:r>
      <w:r w:rsidRPr="00585B69">
        <w:rPr>
          <w:rFonts w:ascii="Times New Roman" w:hAnsi="Times New Roman"/>
          <w:sz w:val="28"/>
          <w:szCs w:val="28"/>
        </w:rPr>
        <w:t>/нежилого) помещения в (</w:t>
      </w:r>
      <w:r w:rsidRPr="00585B69">
        <w:rPr>
          <w:rFonts w:ascii="Times New Roman" w:hAnsi="Times New Roman"/>
          <w:sz w:val="28"/>
          <w:szCs w:val="28"/>
          <w:u w:val="single"/>
        </w:rPr>
        <w:t>нежилое</w:t>
      </w:r>
      <w:r w:rsidRPr="00585B69">
        <w:rPr>
          <w:rFonts w:ascii="Times New Roman" w:hAnsi="Times New Roman"/>
          <w:sz w:val="28"/>
          <w:szCs w:val="28"/>
        </w:rPr>
        <w:t>/жилое) (нужное подчеркнуть)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прошу выдать (направить) следующим способом (нужное подчеркнуть):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Администрации;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МФЦ;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личный кабинет на ЕПГУ;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 по почтовому адресу.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Подпись 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(расшифровка подписи)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Дата______________________________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E66B35" w:rsidRDefault="00E66B35" w:rsidP="000307CF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3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УТВЕРЖДЕНА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от 10.08.2005 № 502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ФОРМА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уведомления о переводе (отказе в переводе) жилого (нежилого)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(фамилия, имя, отчество –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для граждан;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(почтовый индекс и адрес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О переводе)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УВЕДОМЛЕНИЕ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(отказе в переводе) жилого (нежилого)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рассмотрев представленные в соответствии с частью 2   статьи    23 </w:t>
      </w:r>
      <w:r w:rsidRPr="00585B69">
        <w:rPr>
          <w:rFonts w:ascii="Times New Roman" w:hAnsi="Times New Roman"/>
          <w:sz w:val="28"/>
          <w:szCs w:val="28"/>
        </w:rPr>
        <w:lastRenderedPageBreak/>
        <w:t>Жилищного кодекса Российской Федерации  документы    о    переводе помещения общей площадью ______________ кв. м, находящегося по адресу: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дом ______, ------------------------------------------------------------------,  кв. ______,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(вид использования помещения в соответствии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РЕШИЛ (_________________________________________________________):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жилого (нежилого) в  нежилое (жилое)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5B6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(перепланировке) помещения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</w:t>
      </w:r>
      <w:r w:rsidRPr="00585B69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реставрации помещения)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(нежилого) в нежилое (жилое) в связи с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(основание(я), установленное частью 1 статьи 24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Жилищного кодекса Российской Федерации)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(должность лица,                      (подпись)      (расшифровка подписи)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подписавшего уведомление)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"  " ____________ 20____ г.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М.П.</w:t>
      </w:r>
    </w:p>
    <w:p w:rsidR="00E66B35" w:rsidRPr="00585B69" w:rsidRDefault="004B7829" w:rsidP="004B7829">
      <w:pPr>
        <w:pStyle w:val="ConsPlusNonformat"/>
        <w:jc w:val="both"/>
      </w:pPr>
      <w:r w:rsidRPr="00585B69">
        <w:lastRenderedPageBreak/>
        <w:t xml:space="preserve">   </w:t>
      </w:r>
    </w:p>
    <w:p w:rsidR="004B7829" w:rsidRPr="00585B69" w:rsidRDefault="004B7829" w:rsidP="004B7829">
      <w:pPr>
        <w:pStyle w:val="ConsPlusNonformat"/>
        <w:jc w:val="both"/>
      </w:pPr>
    </w:p>
    <w:p w:rsidR="004B7829" w:rsidRPr="00585B69" w:rsidRDefault="004B7829" w:rsidP="004B7829">
      <w:pPr>
        <w:pStyle w:val="ConsPlusNonformat"/>
        <w:jc w:val="both"/>
      </w:pP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t>Приложение № 4</w:t>
      </w:r>
    </w:p>
    <w:p w:rsidR="004B7829" w:rsidRPr="00585B69" w:rsidRDefault="004B7829" w:rsidP="004B7829">
      <w:pPr>
        <w:pStyle w:val="af"/>
        <w:jc w:val="right"/>
        <w:rPr>
          <w:lang w:eastAsia="ru-RU" w:bidi="ru-RU"/>
        </w:rPr>
      </w:pPr>
      <w:r w:rsidRPr="00585B69">
        <w:rPr>
          <w:lang w:eastAsia="ru-RU" w:bidi="ru-RU"/>
        </w:rPr>
        <w:t xml:space="preserve">к настоящему </w:t>
      </w: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t>Административному</w:t>
      </w: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t>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</w:rPr>
      </w:pPr>
    </w:p>
    <w:p w:rsidR="004B7829" w:rsidRPr="00585B69" w:rsidRDefault="004B7829" w:rsidP="004B7829">
      <w:pPr>
        <w:pStyle w:val="af"/>
        <w:ind w:firstLine="708"/>
        <w:jc w:val="center"/>
        <w:rPr>
          <w:b/>
        </w:rPr>
      </w:pPr>
      <w:r w:rsidRPr="00585B69">
        <w:rPr>
          <w:b/>
        </w:rPr>
        <w:t>Форма решения об отказе в приёме и регистрации документов</w:t>
      </w:r>
    </w:p>
    <w:p w:rsidR="004B7829" w:rsidRPr="00585B69" w:rsidRDefault="004B7829" w:rsidP="004B7829">
      <w:pPr>
        <w:pStyle w:val="af"/>
        <w:ind w:firstLine="708"/>
        <w:jc w:val="center"/>
      </w:pPr>
    </w:p>
    <w:p w:rsidR="004B7829" w:rsidRPr="00585B69" w:rsidRDefault="004B7829" w:rsidP="004B7829">
      <w:pPr>
        <w:pStyle w:val="af"/>
        <w:rPr>
          <w:b/>
        </w:rPr>
      </w:pPr>
      <w:r w:rsidRPr="00585B69">
        <w:rPr>
          <w:b/>
        </w:rPr>
        <w:t>__________________________________________________________________</w:t>
      </w:r>
    </w:p>
    <w:p w:rsidR="004B7829" w:rsidRPr="00585B69" w:rsidRDefault="004B7829" w:rsidP="004B7829">
      <w:pPr>
        <w:pStyle w:val="af"/>
        <w:jc w:val="center"/>
        <w:rPr>
          <w:sz w:val="18"/>
          <w:szCs w:val="18"/>
        </w:rPr>
      </w:pPr>
      <w:r w:rsidRPr="00585B69">
        <w:rPr>
          <w:sz w:val="18"/>
          <w:szCs w:val="18"/>
        </w:rPr>
        <w:t>Наименование органа, уполномоченного на предоставление услуги</w:t>
      </w:r>
    </w:p>
    <w:p w:rsidR="004B7829" w:rsidRPr="00585B69" w:rsidRDefault="004B7829" w:rsidP="004B7829">
      <w:pPr>
        <w:pStyle w:val="af"/>
        <w:jc w:val="center"/>
        <w:rPr>
          <w:sz w:val="18"/>
          <w:szCs w:val="18"/>
        </w:rPr>
      </w:pPr>
    </w:p>
    <w:p w:rsidR="004B7829" w:rsidRPr="00585B69" w:rsidRDefault="004B7829" w:rsidP="004B7829">
      <w:pPr>
        <w:pStyle w:val="af"/>
        <w:jc w:val="right"/>
      </w:pPr>
      <w:r w:rsidRPr="00585B69">
        <w:t>Кому: ________________________________</w:t>
      </w:r>
    </w:p>
    <w:p w:rsidR="004B7829" w:rsidRPr="00585B69" w:rsidRDefault="004B7829" w:rsidP="004B7829">
      <w:pPr>
        <w:pStyle w:val="af"/>
        <w:jc w:val="right"/>
      </w:pPr>
      <w:r w:rsidRPr="00585B69">
        <w:t>Контактные данные: ___________________</w:t>
      </w:r>
    </w:p>
    <w:p w:rsidR="004B7829" w:rsidRPr="00585B69" w:rsidRDefault="004B7829" w:rsidP="004B7829">
      <w:pPr>
        <w:pStyle w:val="af"/>
        <w:jc w:val="right"/>
      </w:pPr>
      <w:r w:rsidRPr="00585B69">
        <w:t>_____________________________________</w:t>
      </w:r>
    </w:p>
    <w:p w:rsidR="004B7829" w:rsidRPr="00585B69" w:rsidRDefault="004B7829" w:rsidP="004B7829">
      <w:pPr>
        <w:pStyle w:val="af"/>
        <w:jc w:val="both"/>
      </w:pPr>
    </w:p>
    <w:p w:rsidR="004B7829" w:rsidRPr="00585B69" w:rsidRDefault="004B7829" w:rsidP="004B7829">
      <w:pPr>
        <w:pStyle w:val="af"/>
        <w:jc w:val="center"/>
        <w:rPr>
          <w:b/>
        </w:rPr>
      </w:pPr>
      <w:r w:rsidRPr="00585B69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4B7829" w:rsidRPr="00585B69" w:rsidRDefault="004B7829" w:rsidP="004B7829">
      <w:pPr>
        <w:pStyle w:val="af"/>
        <w:jc w:val="center"/>
        <w:rPr>
          <w:b/>
        </w:rPr>
      </w:pPr>
    </w:p>
    <w:p w:rsidR="004B7829" w:rsidRPr="00585B69" w:rsidRDefault="004B7829" w:rsidP="004B7829">
      <w:pPr>
        <w:pStyle w:val="af"/>
        <w:jc w:val="both"/>
      </w:pPr>
      <w:r w:rsidRPr="00585B69">
        <w:t>от _____________ 20__ г.</w:t>
      </w:r>
      <w:r w:rsidRPr="00585B69">
        <w:tab/>
        <w:t xml:space="preserve">                                                                 №_____ </w:t>
      </w:r>
      <w:r w:rsidRPr="00585B69">
        <w:tab/>
      </w:r>
    </w:p>
    <w:p w:rsidR="004B7829" w:rsidRPr="00585B69" w:rsidRDefault="004B7829" w:rsidP="004B7829">
      <w:pPr>
        <w:pStyle w:val="af"/>
        <w:ind w:firstLine="708"/>
        <w:jc w:val="center"/>
      </w:pPr>
    </w:p>
    <w:p w:rsidR="004B7829" w:rsidRPr="00585B69" w:rsidRDefault="004B7829" w:rsidP="004B7829">
      <w:pPr>
        <w:pStyle w:val="af"/>
        <w:ind w:firstLine="708"/>
        <w:jc w:val="both"/>
      </w:pPr>
      <w:r w:rsidRPr="00585B69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4B7829" w:rsidRPr="00585B69" w:rsidRDefault="004B7829" w:rsidP="004B7829">
      <w:pPr>
        <w:pStyle w:val="af"/>
        <w:jc w:val="both"/>
      </w:pPr>
      <w:r w:rsidRPr="00585B69">
        <w:t>___________________________________________________________________________________________________________________________________ .</w:t>
      </w:r>
    </w:p>
    <w:p w:rsidR="004B7829" w:rsidRPr="00585B69" w:rsidRDefault="004B7829" w:rsidP="004B7829">
      <w:pPr>
        <w:pStyle w:val="af"/>
        <w:ind w:firstLine="708"/>
      </w:pPr>
      <w:r w:rsidRPr="00585B69">
        <w:t xml:space="preserve">Дополнительно информируем: __________________________________ _________________________________________________________________ . </w:t>
      </w: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  <w:r w:rsidRPr="00585B69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4B7829" w:rsidRPr="00585B69" w:rsidRDefault="004B7829" w:rsidP="004B7829">
      <w:pPr>
        <w:pStyle w:val="af"/>
        <w:ind w:firstLine="708"/>
        <w:jc w:val="both"/>
      </w:pPr>
      <w:r w:rsidRPr="00585B6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jc w:val="center"/>
        <w:rPr>
          <w:rFonts w:ascii="Times New Roman" w:hAnsi="Times New Roman"/>
          <w:sz w:val="18"/>
          <w:szCs w:val="1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85B69">
        <w:rPr>
          <w:rFonts w:ascii="Times New Roman" w:hAnsi="Times New Roman"/>
          <w:sz w:val="28"/>
          <w:szCs w:val="28"/>
        </w:rPr>
        <w:br/>
      </w:r>
      <w:r w:rsidRPr="00585B69">
        <w:rPr>
          <w:rFonts w:ascii="Times New Roman" w:hAnsi="Times New Roman"/>
          <w:sz w:val="18"/>
          <w:szCs w:val="18"/>
        </w:rPr>
        <w:t>Должность сотрудника, принявшего решение</w:t>
      </w:r>
    </w:p>
    <w:p w:rsidR="004B7829" w:rsidRPr="00585B69" w:rsidRDefault="004B7829" w:rsidP="004B7829">
      <w:pPr>
        <w:rPr>
          <w:rFonts w:ascii="Times New Roman" w:hAnsi="Times New Roman"/>
          <w:sz w:val="18"/>
          <w:szCs w:val="1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18"/>
          <w:szCs w:val="1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18"/>
          <w:szCs w:val="18"/>
        </w:rPr>
      </w:pPr>
    </w:p>
    <w:p w:rsidR="0092218F" w:rsidRPr="00582FEE" w:rsidRDefault="004B7829" w:rsidP="004B7829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  <w:r w:rsidRPr="00585B69">
        <w:rPr>
          <w:sz w:val="18"/>
          <w:szCs w:val="18"/>
        </w:rPr>
        <w:t>____________________</w:t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  <w:t>________________________________________________________</w:t>
      </w:r>
      <w:r w:rsidRPr="00585B69">
        <w:rPr>
          <w:sz w:val="18"/>
          <w:szCs w:val="18"/>
        </w:rPr>
        <w:br/>
        <w:t xml:space="preserve">          Подпись</w:t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  <w:t>Расшифровка подп</w:t>
      </w:r>
    </w:p>
    <w:sectPr w:rsidR="0092218F" w:rsidRPr="00582FEE" w:rsidSect="00CA2D0E">
      <w:pgSz w:w="11900" w:h="16840"/>
      <w:pgMar w:top="426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4B" w:rsidRDefault="0096274B">
      <w:r>
        <w:separator/>
      </w:r>
    </w:p>
  </w:endnote>
  <w:endnote w:type="continuationSeparator" w:id="0">
    <w:p w:rsidR="0096274B" w:rsidRDefault="009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4B" w:rsidRDefault="0096274B"/>
  </w:footnote>
  <w:footnote w:type="continuationSeparator" w:id="0">
    <w:p w:rsidR="0096274B" w:rsidRDefault="00962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7" w15:restartNumberingAfterBreak="0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062BA"/>
    <w:rsid w:val="000307CF"/>
    <w:rsid w:val="0004757D"/>
    <w:rsid w:val="00061088"/>
    <w:rsid w:val="0007074E"/>
    <w:rsid w:val="00077D58"/>
    <w:rsid w:val="000F4E9F"/>
    <w:rsid w:val="0012491E"/>
    <w:rsid w:val="0014071A"/>
    <w:rsid w:val="00144A16"/>
    <w:rsid w:val="00152BED"/>
    <w:rsid w:val="00155EF2"/>
    <w:rsid w:val="001574CB"/>
    <w:rsid w:val="00162A1B"/>
    <w:rsid w:val="00180BCA"/>
    <w:rsid w:val="002007A6"/>
    <w:rsid w:val="00225924"/>
    <w:rsid w:val="00253B65"/>
    <w:rsid w:val="00254046"/>
    <w:rsid w:val="0027015A"/>
    <w:rsid w:val="002A420A"/>
    <w:rsid w:val="002B2526"/>
    <w:rsid w:val="002E6419"/>
    <w:rsid w:val="003042A9"/>
    <w:rsid w:val="00311927"/>
    <w:rsid w:val="003425DE"/>
    <w:rsid w:val="00374835"/>
    <w:rsid w:val="00387232"/>
    <w:rsid w:val="00397DC9"/>
    <w:rsid w:val="003A4904"/>
    <w:rsid w:val="003C0BD6"/>
    <w:rsid w:val="003D795E"/>
    <w:rsid w:val="003E0246"/>
    <w:rsid w:val="00460AC9"/>
    <w:rsid w:val="004725A4"/>
    <w:rsid w:val="004868A0"/>
    <w:rsid w:val="004906F3"/>
    <w:rsid w:val="004B2974"/>
    <w:rsid w:val="004B7829"/>
    <w:rsid w:val="004C5151"/>
    <w:rsid w:val="004D0292"/>
    <w:rsid w:val="004E3685"/>
    <w:rsid w:val="004F47FE"/>
    <w:rsid w:val="004F6304"/>
    <w:rsid w:val="00507B1B"/>
    <w:rsid w:val="00533160"/>
    <w:rsid w:val="005455AE"/>
    <w:rsid w:val="00583B16"/>
    <w:rsid w:val="005A096F"/>
    <w:rsid w:val="005B556F"/>
    <w:rsid w:val="005C0006"/>
    <w:rsid w:val="006200BA"/>
    <w:rsid w:val="006946F4"/>
    <w:rsid w:val="0069625C"/>
    <w:rsid w:val="006C3499"/>
    <w:rsid w:val="006F1BCD"/>
    <w:rsid w:val="00744CAC"/>
    <w:rsid w:val="00746EAB"/>
    <w:rsid w:val="007611F4"/>
    <w:rsid w:val="007B42DC"/>
    <w:rsid w:val="007C453F"/>
    <w:rsid w:val="007D389D"/>
    <w:rsid w:val="007E31A4"/>
    <w:rsid w:val="00813C52"/>
    <w:rsid w:val="0083028E"/>
    <w:rsid w:val="00834E3E"/>
    <w:rsid w:val="00874D12"/>
    <w:rsid w:val="0088522F"/>
    <w:rsid w:val="008C02F5"/>
    <w:rsid w:val="008C06A4"/>
    <w:rsid w:val="00907F79"/>
    <w:rsid w:val="0092218F"/>
    <w:rsid w:val="00926FE3"/>
    <w:rsid w:val="00944FA1"/>
    <w:rsid w:val="00947AD8"/>
    <w:rsid w:val="0096274B"/>
    <w:rsid w:val="009C2D01"/>
    <w:rsid w:val="009F1C6D"/>
    <w:rsid w:val="009F1F8B"/>
    <w:rsid w:val="00A225F8"/>
    <w:rsid w:val="00A26B77"/>
    <w:rsid w:val="00A45133"/>
    <w:rsid w:val="00A6566F"/>
    <w:rsid w:val="00A73864"/>
    <w:rsid w:val="00A74BEC"/>
    <w:rsid w:val="00A86197"/>
    <w:rsid w:val="00A95D3A"/>
    <w:rsid w:val="00AA0EFC"/>
    <w:rsid w:val="00AC0CD1"/>
    <w:rsid w:val="00AC7BBC"/>
    <w:rsid w:val="00AF5D64"/>
    <w:rsid w:val="00B05F35"/>
    <w:rsid w:val="00B110B1"/>
    <w:rsid w:val="00B23ACD"/>
    <w:rsid w:val="00B24D00"/>
    <w:rsid w:val="00B41676"/>
    <w:rsid w:val="00B47BD7"/>
    <w:rsid w:val="00B5247D"/>
    <w:rsid w:val="00B73B23"/>
    <w:rsid w:val="00B7553F"/>
    <w:rsid w:val="00B77741"/>
    <w:rsid w:val="00B83D5D"/>
    <w:rsid w:val="00BB3B3D"/>
    <w:rsid w:val="00BC58D7"/>
    <w:rsid w:val="00CA0D57"/>
    <w:rsid w:val="00CA123D"/>
    <w:rsid w:val="00CA2D0E"/>
    <w:rsid w:val="00CF2858"/>
    <w:rsid w:val="00D12350"/>
    <w:rsid w:val="00D328D6"/>
    <w:rsid w:val="00D5090F"/>
    <w:rsid w:val="00D6569B"/>
    <w:rsid w:val="00D75A83"/>
    <w:rsid w:val="00DA00E8"/>
    <w:rsid w:val="00DB0EE4"/>
    <w:rsid w:val="00DD1EC1"/>
    <w:rsid w:val="00DE63DF"/>
    <w:rsid w:val="00DF64C7"/>
    <w:rsid w:val="00E40135"/>
    <w:rsid w:val="00E66B35"/>
    <w:rsid w:val="00E673E6"/>
    <w:rsid w:val="00E70543"/>
    <w:rsid w:val="00E941BF"/>
    <w:rsid w:val="00ED0FFF"/>
    <w:rsid w:val="00ED4533"/>
    <w:rsid w:val="00F04F53"/>
    <w:rsid w:val="00F437B2"/>
    <w:rsid w:val="00F70511"/>
    <w:rsid w:val="00F73F3E"/>
    <w:rsid w:val="00F84708"/>
    <w:rsid w:val="00FB5ED5"/>
    <w:rsid w:val="00FB6AE7"/>
    <w:rsid w:val="00FC1CFA"/>
    <w:rsid w:val="00FE702B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E52A"/>
  <w15:docId w15:val="{352D921D-ABFD-417B-9748-45C4F42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C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A45133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uiPriority w:val="1"/>
    <w:qFormat/>
    <w:rsid w:val="00A45133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Title">
    <w:name w:val="Title!Название НПА"/>
    <w:basedOn w:val="a"/>
    <w:rsid w:val="00A45133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3">
    <w:name w:val="Основной текст (3)_"/>
    <w:link w:val="30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_"/>
    <w:link w:val="af1"/>
    <w:rsid w:val="0092218F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92218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92218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link w:val="22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9221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23">
    <w:name w:val="Основной текст2"/>
    <w:basedOn w:val="a"/>
    <w:rsid w:val="0092218F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paragraph" w:customStyle="1" w:styleId="af1">
    <w:name w:val="Колонтитул"/>
    <w:basedOn w:val="a"/>
    <w:link w:val="af0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</w:rPr>
  </w:style>
  <w:style w:type="paragraph" w:customStyle="1" w:styleId="90">
    <w:name w:val="Основной текст (9)"/>
    <w:basedOn w:val="a"/>
    <w:link w:val="9"/>
    <w:rsid w:val="0092218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</w:rPr>
  </w:style>
  <w:style w:type="paragraph" w:customStyle="1" w:styleId="101">
    <w:name w:val="Основной текст (10)"/>
    <w:basedOn w:val="a"/>
    <w:link w:val="100"/>
    <w:rsid w:val="0092218F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22">
    <w:name w:val="Заголовок №2"/>
    <w:basedOn w:val="a"/>
    <w:link w:val="21"/>
    <w:rsid w:val="0092218F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ConsNormal">
    <w:name w:val="ConsNormal"/>
    <w:uiPriority w:val="99"/>
    <w:rsid w:val="009221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92218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92218F"/>
    <w:rPr>
      <w:rFonts w:ascii="Arial" w:eastAsia="Times New Roman" w:hAnsi="Arial" w:cs="Times New Roman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92218F"/>
    <w:rPr>
      <w:vertAlign w:val="superscript"/>
    </w:rPr>
  </w:style>
  <w:style w:type="paragraph" w:customStyle="1" w:styleId="ConsPlusNonformat">
    <w:name w:val="ConsPlusNonformat"/>
    <w:rsid w:val="004B7829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character" w:customStyle="1" w:styleId="91">
    <w:name w:val="Основной текст (9) + Не курсив"/>
    <w:aliases w:val="Интервал 0 pt"/>
    <w:rsid w:val="004B78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8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1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0" Type="http://schemas.openxmlformats.org/officeDocument/2006/relationships/hyperlink" Target="consultantplus://offline/ref=784035910739B053E9F27532E889059C866254773BC6F6EEAC6F908D9D49A8C5C7E3206A253C20C1718A7F15A8002ADFt4X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-semiluki-r36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semiluki-r36.gosuslugi.ru/" TargetMode="External"/><Relationship Id="rId1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1978-64DB-4905-8837-26840FC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43</Pages>
  <Words>14829</Words>
  <Characters>84529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99160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creator>nesterova.a.s</dc:creator>
  <cp:lastModifiedBy>Пользователь Windows</cp:lastModifiedBy>
  <cp:revision>7</cp:revision>
  <cp:lastPrinted>2023-12-15T10:54:00Z</cp:lastPrinted>
  <dcterms:created xsi:type="dcterms:W3CDTF">2023-05-23T12:01:00Z</dcterms:created>
  <dcterms:modified xsi:type="dcterms:W3CDTF">2023-12-15T11:08:00Z</dcterms:modified>
</cp:coreProperties>
</file>