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6C" w:rsidRPr="00531C6C" w:rsidRDefault="00531C6C" w:rsidP="00531C6C">
      <w:pPr>
        <w:tabs>
          <w:tab w:val="left" w:pos="426"/>
        </w:tabs>
        <w:ind w:left="-284" w:firstLine="284"/>
        <w:jc w:val="center"/>
        <w:rPr>
          <w:sz w:val="28"/>
        </w:rPr>
      </w:pPr>
    </w:p>
    <w:p w:rsidR="00531C6C" w:rsidRPr="00531C6C" w:rsidRDefault="00531C6C" w:rsidP="00531C6C">
      <w:pPr>
        <w:tabs>
          <w:tab w:val="left" w:pos="426"/>
        </w:tabs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2706370</wp:posOffset>
            </wp:positionH>
            <wp:positionV relativeFrom="paragraph">
              <wp:posOffset>-90170</wp:posOffset>
            </wp:positionV>
            <wp:extent cx="634365" cy="796290"/>
            <wp:effectExtent l="0" t="0" r="0" b="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0" t="23778" r="13618" b="4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1C6C" w:rsidRPr="00531C6C" w:rsidRDefault="00531C6C" w:rsidP="00531C6C">
      <w:pPr>
        <w:tabs>
          <w:tab w:val="left" w:pos="426"/>
        </w:tabs>
        <w:jc w:val="center"/>
        <w:rPr>
          <w:sz w:val="28"/>
        </w:rPr>
      </w:pPr>
    </w:p>
    <w:p w:rsidR="00531C6C" w:rsidRDefault="00531C6C" w:rsidP="00531C6C">
      <w:pPr>
        <w:rPr>
          <w:sz w:val="28"/>
        </w:rPr>
      </w:pPr>
    </w:p>
    <w:p w:rsidR="00531C6C" w:rsidRPr="00531C6C" w:rsidRDefault="00531C6C" w:rsidP="00531C6C">
      <w:pPr>
        <w:rPr>
          <w:sz w:val="28"/>
        </w:rPr>
      </w:pPr>
    </w:p>
    <w:p w:rsidR="00531C6C" w:rsidRPr="00531C6C" w:rsidRDefault="00531C6C" w:rsidP="00531C6C">
      <w:pPr>
        <w:keepNext/>
        <w:tabs>
          <w:tab w:val="left" w:pos="0"/>
        </w:tabs>
        <w:jc w:val="center"/>
        <w:outlineLvl w:val="2"/>
        <w:rPr>
          <w:b/>
          <w:spacing w:val="60"/>
          <w:position w:val="2"/>
          <w:sz w:val="24"/>
          <w:szCs w:val="24"/>
        </w:rPr>
      </w:pPr>
      <w:r w:rsidRPr="00531C6C">
        <w:rPr>
          <w:b/>
          <w:spacing w:val="60"/>
          <w:position w:val="2"/>
          <w:sz w:val="24"/>
          <w:szCs w:val="24"/>
        </w:rPr>
        <w:t>СОВЕТ НАРОДНЫХ ДЕПУТАТОВ ГОРОДСКОГО ПОСЕЛЕНИ</w:t>
      </w:r>
      <w:proofErr w:type="gramStart"/>
      <w:r w:rsidRPr="00531C6C">
        <w:rPr>
          <w:b/>
          <w:spacing w:val="60"/>
          <w:position w:val="2"/>
          <w:sz w:val="24"/>
          <w:szCs w:val="24"/>
        </w:rPr>
        <w:t>Я-</w:t>
      </w:r>
      <w:proofErr w:type="gramEnd"/>
      <w:r w:rsidRPr="00531C6C">
        <w:rPr>
          <w:b/>
          <w:spacing w:val="60"/>
          <w:position w:val="2"/>
          <w:sz w:val="24"/>
          <w:szCs w:val="24"/>
        </w:rPr>
        <w:t xml:space="preserve"> ГОРОД СЕМИЛУКИ ПЯТОГО СОЗЫВА </w:t>
      </w:r>
    </w:p>
    <w:p w:rsidR="00531C6C" w:rsidRPr="00531C6C" w:rsidRDefault="00531C6C" w:rsidP="00531C6C">
      <w:pPr>
        <w:keepNext/>
        <w:tabs>
          <w:tab w:val="left" w:pos="426"/>
        </w:tabs>
        <w:jc w:val="center"/>
        <w:outlineLvl w:val="2"/>
        <w:rPr>
          <w:b/>
          <w:position w:val="2"/>
          <w:sz w:val="24"/>
        </w:rPr>
      </w:pPr>
      <w:r w:rsidRPr="00531C6C">
        <w:rPr>
          <w:b/>
          <w:position w:val="2"/>
          <w:sz w:val="24"/>
        </w:rPr>
        <w:t>СЕМИЛУКСКОГО МУНИЦИПАЛЬНОГО РАЙОНА ВОРОНЕЖСКОЙ ОБЛАСТИ</w:t>
      </w:r>
    </w:p>
    <w:p w:rsidR="00531C6C" w:rsidRPr="00531C6C" w:rsidRDefault="00531C6C" w:rsidP="00531C6C">
      <w:pPr>
        <w:keepNext/>
        <w:tabs>
          <w:tab w:val="left" w:pos="0"/>
        </w:tabs>
        <w:jc w:val="both"/>
        <w:outlineLvl w:val="2"/>
        <w:rPr>
          <w:b/>
          <w:position w:val="2"/>
          <w:sz w:val="16"/>
          <w:u w:val="single"/>
        </w:rPr>
      </w:pPr>
      <w:r w:rsidRPr="00531C6C">
        <w:rPr>
          <w:b/>
          <w:position w:val="2"/>
          <w:sz w:val="16"/>
          <w:u w:val="single"/>
        </w:rPr>
        <w:t>__________________________________________________________________________________________________________________________</w:t>
      </w:r>
    </w:p>
    <w:p w:rsidR="00531C6C" w:rsidRPr="000215B0" w:rsidRDefault="00531C6C" w:rsidP="000215B0">
      <w:pPr>
        <w:tabs>
          <w:tab w:val="left" w:pos="426"/>
        </w:tabs>
        <w:jc w:val="center"/>
        <w:rPr>
          <w:spacing w:val="-4"/>
        </w:rPr>
      </w:pPr>
      <w:r w:rsidRPr="00531C6C">
        <w:rPr>
          <w:spacing w:val="-4"/>
        </w:rPr>
        <w:t>ул. Ленина, 11, г. Семилуки, 396901</w:t>
      </w:r>
    </w:p>
    <w:p w:rsidR="00531C6C" w:rsidRDefault="00531C6C" w:rsidP="009A131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</w:p>
    <w:p w:rsidR="009A1318" w:rsidRPr="001C19EA" w:rsidRDefault="009A1318" w:rsidP="009A131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1C19EA">
        <w:rPr>
          <w:rFonts w:ascii="Times New Roman" w:hAnsi="Times New Roman" w:cs="Times New Roman"/>
          <w:i w:val="0"/>
          <w:sz w:val="26"/>
          <w:szCs w:val="26"/>
          <w:lang w:val="ru-RU"/>
        </w:rPr>
        <w:t>РЕШЕНИЕ</w:t>
      </w:r>
    </w:p>
    <w:p w:rsidR="007F5FF2" w:rsidRPr="001C19EA" w:rsidRDefault="007F5FF2"/>
    <w:p w:rsidR="009A1318" w:rsidRPr="001C19EA" w:rsidRDefault="009A1318"/>
    <w:p w:rsidR="009A1318" w:rsidRPr="001C19EA" w:rsidRDefault="00EB6366" w:rsidP="009A1318">
      <w:pPr>
        <w:rPr>
          <w:sz w:val="28"/>
          <w:szCs w:val="28"/>
        </w:rPr>
      </w:pPr>
      <w:r>
        <w:rPr>
          <w:sz w:val="28"/>
          <w:szCs w:val="28"/>
        </w:rPr>
        <w:t>от  «22» ноября</w:t>
      </w:r>
      <w:r w:rsidR="009A1318" w:rsidRPr="001C19EA">
        <w:rPr>
          <w:sz w:val="28"/>
          <w:szCs w:val="28"/>
        </w:rPr>
        <w:t xml:space="preserve"> 201</w:t>
      </w:r>
      <w:r w:rsidR="008B70B7">
        <w:rPr>
          <w:sz w:val="28"/>
          <w:szCs w:val="28"/>
        </w:rPr>
        <w:t>8</w:t>
      </w:r>
      <w:r w:rsidR="009A1318" w:rsidRPr="001C19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№ 172</w:t>
      </w:r>
    </w:p>
    <w:p w:rsidR="00531C6C" w:rsidRDefault="00531C6C">
      <w:pPr>
        <w:rPr>
          <w:sz w:val="28"/>
          <w:szCs w:val="28"/>
        </w:rPr>
      </w:pPr>
    </w:p>
    <w:p w:rsidR="00EB6366" w:rsidRPr="001C19EA" w:rsidRDefault="00EB6366">
      <w:pPr>
        <w:rPr>
          <w:sz w:val="28"/>
          <w:szCs w:val="28"/>
        </w:rPr>
      </w:pPr>
    </w:p>
    <w:p w:rsidR="00D0647D" w:rsidRDefault="00D0647D" w:rsidP="009A1318">
      <w:pPr>
        <w:rPr>
          <w:sz w:val="28"/>
          <w:szCs w:val="28"/>
        </w:rPr>
      </w:pPr>
      <w:r>
        <w:rPr>
          <w:sz w:val="28"/>
          <w:szCs w:val="28"/>
        </w:rPr>
        <w:t>О налоге на имущество</w:t>
      </w:r>
    </w:p>
    <w:p w:rsidR="009A1318" w:rsidRPr="001C19EA" w:rsidRDefault="00D0647D" w:rsidP="009A1318">
      <w:pPr>
        <w:rPr>
          <w:sz w:val="28"/>
          <w:szCs w:val="28"/>
        </w:rPr>
      </w:pPr>
      <w:r>
        <w:rPr>
          <w:sz w:val="28"/>
          <w:szCs w:val="28"/>
        </w:rPr>
        <w:t>физических лиц на 201</w:t>
      </w:r>
      <w:r w:rsidR="00C37E2F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531C6C" w:rsidRPr="001C19EA" w:rsidRDefault="00531C6C" w:rsidP="009A1318">
      <w:pPr>
        <w:rPr>
          <w:sz w:val="28"/>
          <w:szCs w:val="28"/>
        </w:rPr>
      </w:pPr>
    </w:p>
    <w:p w:rsidR="00531C6C" w:rsidRPr="001C19EA" w:rsidRDefault="00841531" w:rsidP="000215B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841531">
        <w:rPr>
          <w:sz w:val="28"/>
          <w:szCs w:val="28"/>
        </w:rPr>
        <w:t>В  соответствии c главой 32 Налогового кодекса Российской Федерации, Законом Воронежской области от 19.06.2015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</w:t>
      </w:r>
      <w:r w:rsidR="000A3148">
        <w:rPr>
          <w:sz w:val="28"/>
          <w:szCs w:val="28"/>
        </w:rPr>
        <w:t xml:space="preserve">ости объектов налогообложения», </w:t>
      </w:r>
      <w:r w:rsidRPr="00841531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на основании Устава городского</w:t>
      </w:r>
      <w:proofErr w:type="gramEnd"/>
      <w:r w:rsidRPr="00841531">
        <w:rPr>
          <w:sz w:val="28"/>
          <w:szCs w:val="28"/>
        </w:rPr>
        <w:t xml:space="preserve"> поселения – город Семилуки, Совет народных депутатов городского поселения – город Семилуки</w:t>
      </w:r>
    </w:p>
    <w:p w:rsidR="00531C6C" w:rsidRPr="00531C6C" w:rsidRDefault="009A1318" w:rsidP="000215B0">
      <w:pPr>
        <w:spacing w:line="276" w:lineRule="auto"/>
        <w:jc w:val="center"/>
        <w:rPr>
          <w:b/>
          <w:sz w:val="28"/>
          <w:szCs w:val="28"/>
        </w:rPr>
      </w:pPr>
      <w:r w:rsidRPr="00531C6C">
        <w:rPr>
          <w:b/>
          <w:sz w:val="28"/>
          <w:szCs w:val="28"/>
        </w:rPr>
        <w:t>РЕШИЛ:</w:t>
      </w:r>
    </w:p>
    <w:p w:rsidR="009A1318" w:rsidRDefault="00A16BFA" w:rsidP="003A0C9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на территории городского поселения – город Семилуки с 1 января 201</w:t>
      </w:r>
      <w:r w:rsidR="008B70B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налог на имущество физических лиц.</w:t>
      </w:r>
    </w:p>
    <w:p w:rsidR="00A16BFA" w:rsidRDefault="00A16BFA" w:rsidP="003A0C98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</w:t>
      </w:r>
      <w:r w:rsidR="00FA15E8">
        <w:rPr>
          <w:sz w:val="28"/>
          <w:szCs w:val="28"/>
        </w:rPr>
        <w:t>налоговая база по нал</w:t>
      </w:r>
      <w:r w:rsidR="00E60AA9">
        <w:rPr>
          <w:sz w:val="28"/>
          <w:szCs w:val="28"/>
        </w:rPr>
        <w:t xml:space="preserve">огу на имущество физических лиц </w:t>
      </w:r>
      <w:r w:rsidR="00FA15E8">
        <w:rPr>
          <w:sz w:val="28"/>
          <w:szCs w:val="28"/>
        </w:rPr>
        <w:t>определяется исходя из кадастровой стоимости объекта налогообложения.</w:t>
      </w:r>
    </w:p>
    <w:p w:rsidR="00531C6C" w:rsidRDefault="00FA15E8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 ставки налога на имущество физических лиц в следующих размерах:</w:t>
      </w: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EB6366" w:rsidRDefault="00EB6366" w:rsidP="00531C6C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</w:p>
    <w:p w:rsidR="00531C6C" w:rsidRPr="000215B0" w:rsidRDefault="00531C6C" w:rsidP="000215B0">
      <w:pPr>
        <w:spacing w:line="276" w:lineRule="auto"/>
        <w:jc w:val="both"/>
        <w:rPr>
          <w:sz w:val="28"/>
          <w:szCs w:val="28"/>
        </w:rPr>
      </w:pPr>
    </w:p>
    <w:tbl>
      <w:tblPr>
        <w:tblStyle w:val="aa"/>
        <w:tblpPr w:leftFromText="180" w:rightFromText="180" w:vertAnchor="text" w:tblpX="250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129"/>
        <w:gridCol w:w="7408"/>
        <w:gridCol w:w="1744"/>
      </w:tblGrid>
      <w:tr w:rsidR="00531C6C" w:rsidRPr="00DD1109" w:rsidTr="000215B0">
        <w:tc>
          <w:tcPr>
            <w:tcW w:w="549" w:type="pct"/>
          </w:tcPr>
          <w:p w:rsidR="00531C6C" w:rsidRPr="00DD1109" w:rsidRDefault="00531C6C" w:rsidP="00853F8A">
            <w:pPr>
              <w:jc w:val="right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D1109">
              <w:rPr>
                <w:bCs/>
                <w:sz w:val="28"/>
                <w:szCs w:val="28"/>
              </w:rPr>
              <w:t>п</w:t>
            </w:r>
            <w:proofErr w:type="gramEnd"/>
            <w:r w:rsidRPr="00DD1109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03" w:type="pct"/>
          </w:tcPr>
          <w:p w:rsidR="00531C6C" w:rsidRPr="00DD1109" w:rsidRDefault="00531C6C" w:rsidP="00853F8A">
            <w:pPr>
              <w:pStyle w:val="a9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Объекты налогообложения</w:t>
            </w:r>
          </w:p>
        </w:tc>
        <w:tc>
          <w:tcPr>
            <w:tcW w:w="848" w:type="pct"/>
          </w:tcPr>
          <w:p w:rsidR="00531C6C" w:rsidRPr="003A0C98" w:rsidRDefault="00531C6C" w:rsidP="00853F8A">
            <w:pPr>
              <w:rPr>
                <w:bCs/>
                <w:sz w:val="28"/>
                <w:szCs w:val="28"/>
              </w:rPr>
            </w:pPr>
            <w:r w:rsidRPr="003A0C98">
              <w:rPr>
                <w:bCs/>
                <w:sz w:val="28"/>
                <w:szCs w:val="28"/>
              </w:rPr>
              <w:t>Ставка налога, %</w:t>
            </w:r>
          </w:p>
        </w:tc>
      </w:tr>
      <w:tr w:rsidR="00531C6C" w:rsidRPr="00DD1109" w:rsidTr="00EB6366">
        <w:trPr>
          <w:trHeight w:val="4289"/>
        </w:trPr>
        <w:tc>
          <w:tcPr>
            <w:tcW w:w="549" w:type="pct"/>
          </w:tcPr>
          <w:p w:rsidR="00531C6C" w:rsidRPr="00DD1109" w:rsidRDefault="00531C6C" w:rsidP="00853F8A">
            <w:pPr>
              <w:pStyle w:val="a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531C6C" w:rsidRPr="00DD1109" w:rsidRDefault="00531C6C" w:rsidP="00853F8A">
            <w:pPr>
              <w:pStyle w:val="a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603" w:type="pct"/>
          </w:tcPr>
          <w:p w:rsidR="00531C6C" w:rsidRPr="00DD1109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-жилые дома, жилые помещения (квартиры, комнаты);</w:t>
            </w:r>
          </w:p>
          <w:p w:rsidR="00531C6C" w:rsidRPr="00DD1109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-объекты незавершенного строительства в случае, если проектируемым назначением таких объектов является жилой дом;</w:t>
            </w:r>
          </w:p>
          <w:p w:rsidR="00531C6C" w:rsidRPr="00DD1109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-единые недвижимые комплексы, в состав которых входит хотя бы одно жилое помещение (жилой дом);</w:t>
            </w:r>
          </w:p>
          <w:p w:rsidR="00531C6C" w:rsidRPr="00DD1109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 xml:space="preserve">-гараж и </w:t>
            </w:r>
            <w:proofErr w:type="spellStart"/>
            <w:r w:rsidRPr="00DD1109">
              <w:rPr>
                <w:bCs/>
                <w:sz w:val="28"/>
                <w:szCs w:val="28"/>
              </w:rPr>
              <w:t>машино</w:t>
            </w:r>
            <w:proofErr w:type="spellEnd"/>
            <w:r w:rsidRPr="00DD1109">
              <w:rPr>
                <w:bCs/>
                <w:sz w:val="28"/>
                <w:szCs w:val="28"/>
              </w:rPr>
              <w:t>-места;</w:t>
            </w:r>
          </w:p>
          <w:p w:rsidR="00531C6C" w:rsidRPr="00DD1109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-хозяйственные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848" w:type="pct"/>
          </w:tcPr>
          <w:p w:rsidR="00531C6C" w:rsidRPr="00DD1109" w:rsidRDefault="00531C6C" w:rsidP="00853F8A">
            <w:pPr>
              <w:pStyle w:val="a9"/>
              <w:jc w:val="left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0,1</w:t>
            </w:r>
          </w:p>
        </w:tc>
      </w:tr>
      <w:tr w:rsidR="00531C6C" w:rsidRPr="00DD1109" w:rsidTr="00EB6366">
        <w:trPr>
          <w:trHeight w:val="5796"/>
        </w:trPr>
        <w:tc>
          <w:tcPr>
            <w:tcW w:w="549" w:type="pct"/>
          </w:tcPr>
          <w:p w:rsidR="00531C6C" w:rsidRPr="00DD1109" w:rsidRDefault="00531C6C" w:rsidP="00853F8A">
            <w:pPr>
              <w:pStyle w:val="a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03" w:type="pct"/>
          </w:tcPr>
          <w:p w:rsidR="00531C6C" w:rsidRPr="005C560B" w:rsidRDefault="00531C6C" w:rsidP="00853F8A">
            <w:pPr>
              <w:shd w:val="clear" w:color="auto" w:fill="FFFFFF"/>
              <w:spacing w:line="290" w:lineRule="atLeast"/>
              <w:ind w:firstLine="540"/>
              <w:rPr>
                <w:sz w:val="28"/>
                <w:szCs w:val="28"/>
              </w:rPr>
            </w:pPr>
            <w:r w:rsidRPr="005C560B">
              <w:rPr>
                <w:bCs/>
                <w:sz w:val="28"/>
                <w:szCs w:val="28"/>
              </w:rPr>
              <w:t>Объекты налогообложения, включенные в перечень, определяемый в соответствии с </w:t>
            </w:r>
            <w:proofErr w:type="spellStart"/>
            <w:r w:rsidR="00A43FDF">
              <w:fldChar w:fldCharType="begin"/>
            </w:r>
            <w:r w:rsidR="00A43FDF">
              <w:instrText xml:space="preserve"> HYPERLINK "http://base.garant.ru/10900200/50/" \l "block_37827" </w:instrText>
            </w:r>
            <w:r w:rsidR="00A43FDF">
              <w:fldChar w:fldCharType="separate"/>
            </w:r>
            <w:r w:rsidR="00571E64">
              <w:rPr>
                <w:rStyle w:val="ab"/>
                <w:bCs/>
                <w:color w:val="auto"/>
                <w:sz w:val="28"/>
                <w:szCs w:val="28"/>
                <w:u w:val="none"/>
              </w:rPr>
              <w:t>частю</w:t>
            </w:r>
            <w:proofErr w:type="spellEnd"/>
            <w:r w:rsidRPr="005C560B">
              <w:rPr>
                <w:rStyle w:val="ab"/>
                <w:bCs/>
                <w:color w:val="auto"/>
                <w:sz w:val="28"/>
                <w:szCs w:val="28"/>
                <w:u w:val="none"/>
              </w:rPr>
              <w:t xml:space="preserve"> 7 статьи 378.2</w:t>
            </w:r>
            <w:r w:rsidR="00A43FDF">
              <w:rPr>
                <w:rStyle w:val="ab"/>
                <w:bCs/>
                <w:color w:val="auto"/>
                <w:sz w:val="28"/>
                <w:szCs w:val="28"/>
                <w:u w:val="none"/>
              </w:rPr>
              <w:fldChar w:fldCharType="end"/>
            </w:r>
            <w:r w:rsidRPr="005C560B">
              <w:rPr>
                <w:bCs/>
                <w:sz w:val="28"/>
                <w:szCs w:val="28"/>
              </w:rPr>
              <w:t> Налогового Кодекса Р</w:t>
            </w:r>
            <w:r w:rsidR="000D230B">
              <w:rPr>
                <w:bCs/>
                <w:sz w:val="28"/>
                <w:szCs w:val="28"/>
              </w:rPr>
              <w:t xml:space="preserve">оссийской </w:t>
            </w:r>
            <w:r w:rsidRPr="005C560B">
              <w:rPr>
                <w:bCs/>
                <w:sz w:val="28"/>
                <w:szCs w:val="28"/>
              </w:rPr>
              <w:t>Ф</w:t>
            </w:r>
            <w:r w:rsidR="000D230B">
              <w:rPr>
                <w:bCs/>
                <w:sz w:val="28"/>
                <w:szCs w:val="28"/>
              </w:rPr>
              <w:t>едерации</w:t>
            </w:r>
            <w:r w:rsidRPr="005C560B">
              <w:rPr>
                <w:bCs/>
                <w:sz w:val="28"/>
                <w:szCs w:val="28"/>
              </w:rPr>
              <w:t xml:space="preserve">. </w:t>
            </w:r>
          </w:p>
          <w:p w:rsidR="00531C6C" w:rsidRPr="005C560B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bookmarkStart w:id="0" w:name="dst9220"/>
            <w:bookmarkEnd w:id="0"/>
            <w:r w:rsidRPr="005C560B">
              <w:rPr>
                <w:sz w:val="28"/>
                <w:szCs w:val="28"/>
                <w:shd w:val="clear" w:color="auto" w:fill="FFFFFF"/>
              </w:rPr>
              <w:t xml:space="preserve">       В случае</w:t>
            </w:r>
            <w:proofErr w:type="gramStart"/>
            <w:r w:rsidRPr="005C560B"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5C560B">
              <w:rPr>
                <w:sz w:val="28"/>
                <w:szCs w:val="28"/>
                <w:shd w:val="clear" w:color="auto" w:fill="FFFFFF"/>
              </w:rPr>
              <w:t xml:space="preserve">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января года налогового периода, указанный вновь образованный объект недвижимого имущества при условии соответствия его критериям, предусмотренным настоящей статьей, до включения его в перечень подлежит налогообложению по кадастровой стоимости, определенной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      </w:r>
          </w:p>
          <w:p w:rsidR="00531C6C" w:rsidRPr="00DD1109" w:rsidRDefault="00531C6C" w:rsidP="00853F8A">
            <w:pPr>
              <w:pStyle w:val="a9"/>
              <w:ind w:left="33"/>
              <w:rPr>
                <w:bCs/>
                <w:sz w:val="28"/>
                <w:szCs w:val="28"/>
              </w:rPr>
            </w:pPr>
            <w:r w:rsidRPr="005C560B">
              <w:rPr>
                <w:bCs/>
                <w:sz w:val="28"/>
                <w:szCs w:val="28"/>
              </w:rPr>
              <w:t xml:space="preserve">     А также объекты налогообложения, кадастровая стоимость каждого из которых превышает 300 млн. руб.</w:t>
            </w:r>
          </w:p>
        </w:tc>
        <w:tc>
          <w:tcPr>
            <w:tcW w:w="848" w:type="pct"/>
          </w:tcPr>
          <w:p w:rsidR="00531C6C" w:rsidRPr="00DD1109" w:rsidRDefault="00531C6C" w:rsidP="00853F8A">
            <w:pPr>
              <w:pStyle w:val="a9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Pr="00DD1109">
              <w:rPr>
                <w:bCs/>
                <w:sz w:val="28"/>
                <w:szCs w:val="28"/>
              </w:rPr>
              <w:t>,0</w:t>
            </w:r>
          </w:p>
        </w:tc>
      </w:tr>
      <w:tr w:rsidR="00531C6C" w:rsidRPr="00DD1109" w:rsidTr="000215B0">
        <w:tc>
          <w:tcPr>
            <w:tcW w:w="549" w:type="pct"/>
          </w:tcPr>
          <w:p w:rsidR="00531C6C" w:rsidRPr="00DD1109" w:rsidRDefault="00531C6C" w:rsidP="00853F8A">
            <w:pPr>
              <w:pStyle w:val="a9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03" w:type="pct"/>
          </w:tcPr>
          <w:p w:rsidR="00531C6C" w:rsidRPr="00DD1109" w:rsidRDefault="00531C6C" w:rsidP="00853F8A">
            <w:pPr>
              <w:pStyle w:val="a9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Прочие объекты налогообложения.</w:t>
            </w:r>
          </w:p>
        </w:tc>
        <w:tc>
          <w:tcPr>
            <w:tcW w:w="848" w:type="pct"/>
          </w:tcPr>
          <w:p w:rsidR="00531C6C" w:rsidRPr="00DD1109" w:rsidRDefault="00531C6C" w:rsidP="00853F8A">
            <w:pPr>
              <w:pStyle w:val="a9"/>
              <w:jc w:val="left"/>
              <w:rPr>
                <w:bCs/>
                <w:sz w:val="28"/>
                <w:szCs w:val="28"/>
              </w:rPr>
            </w:pPr>
            <w:r w:rsidRPr="00DD1109">
              <w:rPr>
                <w:bCs/>
                <w:sz w:val="28"/>
                <w:szCs w:val="28"/>
              </w:rPr>
              <w:t>0,5</w:t>
            </w:r>
          </w:p>
        </w:tc>
      </w:tr>
    </w:tbl>
    <w:p w:rsidR="00126B5D" w:rsidRPr="00DA3EE4" w:rsidRDefault="00126B5D" w:rsidP="00DA3EE4">
      <w:pPr>
        <w:jc w:val="both"/>
        <w:rPr>
          <w:sz w:val="28"/>
          <w:szCs w:val="28"/>
        </w:rPr>
      </w:pPr>
    </w:p>
    <w:p w:rsidR="009E7FFB" w:rsidRPr="003E7706" w:rsidRDefault="009E7FFB" w:rsidP="003E7706">
      <w:pPr>
        <w:pStyle w:val="a9"/>
        <w:ind w:left="0" w:firstLine="709"/>
        <w:jc w:val="both"/>
        <w:rPr>
          <w:sz w:val="28"/>
          <w:szCs w:val="28"/>
        </w:rPr>
      </w:pPr>
      <w:r w:rsidRPr="009E7FFB">
        <w:rPr>
          <w:sz w:val="28"/>
          <w:szCs w:val="28"/>
        </w:rPr>
        <w:t> </w:t>
      </w:r>
      <w:r w:rsidR="00211F17">
        <w:rPr>
          <w:sz w:val="28"/>
          <w:szCs w:val="28"/>
        </w:rPr>
        <w:t xml:space="preserve">4. </w:t>
      </w:r>
      <w:r w:rsidRPr="009E7FFB">
        <w:rPr>
          <w:sz w:val="28"/>
          <w:szCs w:val="28"/>
        </w:rPr>
        <w:t>Установить дополнительные категории налогоплательщиков, освобождаемые от уплаты налога на имущество физических лиц: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7088"/>
        <w:gridCol w:w="2943"/>
      </w:tblGrid>
      <w:tr w:rsidR="009E7FFB" w:rsidTr="000215B0">
        <w:tc>
          <w:tcPr>
            <w:tcW w:w="7088" w:type="dxa"/>
          </w:tcPr>
          <w:p w:rsidR="009E7FFB" w:rsidRDefault="009E7FFB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льготников</w:t>
            </w:r>
          </w:p>
        </w:tc>
        <w:tc>
          <w:tcPr>
            <w:tcW w:w="2943" w:type="dxa"/>
          </w:tcPr>
          <w:p w:rsidR="009E7FFB" w:rsidRDefault="009E7FFB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объектов</w:t>
            </w:r>
          </w:p>
        </w:tc>
      </w:tr>
      <w:tr w:rsidR="003E7706" w:rsidTr="000215B0">
        <w:tc>
          <w:tcPr>
            <w:tcW w:w="7088" w:type="dxa"/>
          </w:tcPr>
          <w:p w:rsidR="003E7706" w:rsidRDefault="003E7706" w:rsidP="009E7F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E7FFB">
              <w:rPr>
                <w:sz w:val="28"/>
                <w:szCs w:val="28"/>
              </w:rPr>
              <w:t>лены многодетных семей, в которых три и более ребенка в возрасте до 18 лет</w:t>
            </w:r>
          </w:p>
        </w:tc>
        <w:tc>
          <w:tcPr>
            <w:tcW w:w="2943" w:type="dxa"/>
            <w:vMerge w:val="restart"/>
          </w:tcPr>
          <w:p w:rsidR="003E7706" w:rsidRDefault="003E7706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3E7706" w:rsidRDefault="003E7706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  <w:p w:rsidR="003E7706" w:rsidRDefault="003E7706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Жилой дом, квартира, комната, дачный и (или) садовый домик, гараж, </w:t>
            </w:r>
            <w:proofErr w:type="spellStart"/>
            <w:r>
              <w:rPr>
                <w:sz w:val="28"/>
                <w:szCs w:val="28"/>
              </w:rPr>
              <w:t>машино</w:t>
            </w:r>
            <w:proofErr w:type="spellEnd"/>
            <w:r>
              <w:rPr>
                <w:sz w:val="28"/>
                <w:szCs w:val="28"/>
              </w:rPr>
              <w:t>-место</w:t>
            </w:r>
            <w:proofErr w:type="gramEnd"/>
          </w:p>
        </w:tc>
      </w:tr>
      <w:tr w:rsidR="003E7706" w:rsidTr="000215B0">
        <w:tc>
          <w:tcPr>
            <w:tcW w:w="7088" w:type="dxa"/>
          </w:tcPr>
          <w:p w:rsidR="003E7706" w:rsidRDefault="003E7706" w:rsidP="009E7F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E7FFB">
              <w:rPr>
                <w:sz w:val="28"/>
                <w:szCs w:val="28"/>
              </w:rPr>
              <w:t>ети-сироты в возрасте до 18 лет</w:t>
            </w:r>
          </w:p>
        </w:tc>
        <w:tc>
          <w:tcPr>
            <w:tcW w:w="2943" w:type="dxa"/>
            <w:vMerge/>
          </w:tcPr>
          <w:p w:rsidR="003E7706" w:rsidRDefault="003E7706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7706" w:rsidTr="000215B0">
        <w:tc>
          <w:tcPr>
            <w:tcW w:w="7088" w:type="dxa"/>
          </w:tcPr>
          <w:p w:rsidR="003E7706" w:rsidRDefault="003E7706" w:rsidP="009E7F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E7FFB">
              <w:rPr>
                <w:sz w:val="28"/>
                <w:szCs w:val="28"/>
              </w:rPr>
              <w:t>ети, оставшиеся без попечения родителей, в возрасте до 18 лет</w:t>
            </w:r>
          </w:p>
        </w:tc>
        <w:tc>
          <w:tcPr>
            <w:tcW w:w="2943" w:type="dxa"/>
            <w:vMerge/>
          </w:tcPr>
          <w:p w:rsidR="003E7706" w:rsidRDefault="003E7706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3E7706" w:rsidTr="003E7706">
        <w:trPr>
          <w:trHeight w:val="323"/>
        </w:trPr>
        <w:tc>
          <w:tcPr>
            <w:tcW w:w="7088" w:type="dxa"/>
          </w:tcPr>
          <w:p w:rsidR="003E7706" w:rsidRDefault="003E7706" w:rsidP="009E7FFB">
            <w:pPr>
              <w:pStyle w:val="a9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E7FFB">
              <w:rPr>
                <w:sz w:val="28"/>
                <w:szCs w:val="28"/>
              </w:rPr>
              <w:t>динокие матер</w:t>
            </w:r>
            <w:r>
              <w:rPr>
                <w:sz w:val="28"/>
                <w:szCs w:val="28"/>
              </w:rPr>
              <w:t>и и их дети в возрасте до 18 лет</w:t>
            </w:r>
          </w:p>
          <w:p w:rsidR="003E7706" w:rsidRDefault="003E7706" w:rsidP="009E7FFB">
            <w:pPr>
              <w:pStyle w:val="a9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2943" w:type="dxa"/>
            <w:vMerge/>
          </w:tcPr>
          <w:p w:rsidR="003E7706" w:rsidRDefault="003E7706" w:rsidP="009E7FFB">
            <w:pPr>
              <w:pStyle w:val="a9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FA15E8" w:rsidRDefault="00FA15E8" w:rsidP="00A16BFA">
      <w:pPr>
        <w:pStyle w:val="a9"/>
        <w:ind w:left="709"/>
        <w:jc w:val="both"/>
        <w:rPr>
          <w:sz w:val="28"/>
          <w:szCs w:val="28"/>
        </w:rPr>
      </w:pPr>
    </w:p>
    <w:p w:rsidR="000215B0" w:rsidRPr="00A90708" w:rsidRDefault="000215B0" w:rsidP="00A90708">
      <w:pPr>
        <w:jc w:val="both"/>
        <w:rPr>
          <w:sz w:val="28"/>
          <w:szCs w:val="28"/>
        </w:rPr>
      </w:pPr>
    </w:p>
    <w:p w:rsidR="000215B0" w:rsidRPr="000215B0" w:rsidRDefault="00A90708" w:rsidP="000215B0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5B0">
        <w:rPr>
          <w:sz w:val="28"/>
          <w:szCs w:val="28"/>
        </w:rPr>
        <w:t xml:space="preserve">. Решение вступает в силу с 1 января 2019 года. </w:t>
      </w:r>
    </w:p>
    <w:p w:rsidR="00531C6C" w:rsidRPr="00531C6C" w:rsidRDefault="00A90708" w:rsidP="000215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C6C" w:rsidRPr="00531C6C">
        <w:rPr>
          <w:sz w:val="28"/>
          <w:szCs w:val="28"/>
        </w:rPr>
        <w:t>. Опубликовать настоящее решение в средствах массовой информации и разместить на официальном сайте администрации городского поселения – город Семилуки в сети Интернет</w:t>
      </w:r>
      <w:r w:rsidR="000215B0">
        <w:rPr>
          <w:sz w:val="28"/>
          <w:szCs w:val="28"/>
        </w:rPr>
        <w:t>.</w:t>
      </w:r>
    </w:p>
    <w:p w:rsidR="00531C6C" w:rsidRPr="00531C6C" w:rsidRDefault="00A90708" w:rsidP="00531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bookmarkStart w:id="1" w:name="_GoBack"/>
      <w:bookmarkEnd w:id="1"/>
      <w:r w:rsidR="00531C6C" w:rsidRPr="00531C6C">
        <w:rPr>
          <w:sz w:val="28"/>
          <w:szCs w:val="28"/>
        </w:rPr>
        <w:t xml:space="preserve">. Контроль за исполнением настоящего решения возложить на администрацию городского поселения – город Семилуки </w:t>
      </w:r>
      <w:proofErr w:type="gramStart"/>
      <w:r w:rsidR="00531C6C" w:rsidRPr="00531C6C">
        <w:rPr>
          <w:sz w:val="28"/>
          <w:szCs w:val="28"/>
        </w:rPr>
        <w:t xml:space="preserve">( </w:t>
      </w:r>
      <w:proofErr w:type="spellStart"/>
      <w:proofErr w:type="gramEnd"/>
      <w:r w:rsidR="00531C6C" w:rsidRPr="00531C6C">
        <w:rPr>
          <w:sz w:val="28"/>
          <w:szCs w:val="28"/>
        </w:rPr>
        <w:t>Гирчев</w:t>
      </w:r>
      <w:proofErr w:type="spellEnd"/>
      <w:r w:rsidR="00531C6C" w:rsidRPr="00531C6C">
        <w:rPr>
          <w:sz w:val="28"/>
          <w:szCs w:val="28"/>
        </w:rPr>
        <w:t xml:space="preserve"> А.И.)</w:t>
      </w:r>
    </w:p>
    <w:p w:rsidR="00531C6C" w:rsidRPr="00531C6C" w:rsidRDefault="00531C6C" w:rsidP="00531C6C">
      <w:pPr>
        <w:ind w:firstLine="709"/>
        <w:jc w:val="both"/>
        <w:rPr>
          <w:sz w:val="28"/>
          <w:szCs w:val="28"/>
        </w:rPr>
      </w:pPr>
    </w:p>
    <w:p w:rsidR="00531C6C" w:rsidRPr="00531C6C" w:rsidRDefault="00531C6C" w:rsidP="00531C6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218"/>
      </w:tblGrid>
      <w:tr w:rsidR="00531C6C" w:rsidRPr="00531C6C" w:rsidTr="00853F8A">
        <w:tc>
          <w:tcPr>
            <w:tcW w:w="5778" w:type="dxa"/>
            <w:shd w:val="clear" w:color="auto" w:fill="auto"/>
          </w:tcPr>
          <w:p w:rsidR="00531C6C" w:rsidRPr="00531C6C" w:rsidRDefault="00531C6C" w:rsidP="00531C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1C6C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531C6C">
              <w:rPr>
                <w:sz w:val="28"/>
                <w:szCs w:val="28"/>
              </w:rPr>
              <w:t>–г</w:t>
            </w:r>
            <w:proofErr w:type="gramEnd"/>
            <w:r w:rsidRPr="00531C6C">
              <w:rPr>
                <w:sz w:val="28"/>
                <w:szCs w:val="28"/>
              </w:rPr>
              <w:t>ород Семилуки</w:t>
            </w:r>
          </w:p>
        </w:tc>
        <w:tc>
          <w:tcPr>
            <w:tcW w:w="4218" w:type="dxa"/>
            <w:shd w:val="clear" w:color="auto" w:fill="auto"/>
          </w:tcPr>
          <w:p w:rsidR="00531C6C" w:rsidRPr="00531C6C" w:rsidRDefault="00531C6C" w:rsidP="00531C6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31C6C">
              <w:rPr>
                <w:sz w:val="28"/>
                <w:szCs w:val="28"/>
              </w:rPr>
              <w:t xml:space="preserve">С.И. </w:t>
            </w:r>
            <w:proofErr w:type="spellStart"/>
            <w:r w:rsidRPr="00531C6C">
              <w:rPr>
                <w:sz w:val="28"/>
                <w:szCs w:val="28"/>
              </w:rPr>
              <w:t>Маршавин</w:t>
            </w:r>
            <w:proofErr w:type="spellEnd"/>
          </w:p>
        </w:tc>
      </w:tr>
    </w:tbl>
    <w:p w:rsidR="009A1318" w:rsidRPr="001C19EA" w:rsidRDefault="009A1318" w:rsidP="009A1318">
      <w:pPr>
        <w:rPr>
          <w:sz w:val="28"/>
          <w:szCs w:val="28"/>
        </w:rPr>
      </w:pPr>
    </w:p>
    <w:sectPr w:rsidR="009A1318" w:rsidRPr="001C19EA" w:rsidSect="009A1318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7CE6"/>
    <w:multiLevelType w:val="multilevel"/>
    <w:tmpl w:val="B968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A619C"/>
    <w:multiLevelType w:val="hybridMultilevel"/>
    <w:tmpl w:val="FD4847EC"/>
    <w:lvl w:ilvl="0" w:tplc="B4EEC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318"/>
    <w:rsid w:val="000215B0"/>
    <w:rsid w:val="00067BA9"/>
    <w:rsid w:val="00072B8B"/>
    <w:rsid w:val="000A01C9"/>
    <w:rsid w:val="000A3148"/>
    <w:rsid w:val="000B29F5"/>
    <w:rsid w:val="000D230B"/>
    <w:rsid w:val="00126B5D"/>
    <w:rsid w:val="0016032B"/>
    <w:rsid w:val="001C19EA"/>
    <w:rsid w:val="00211F17"/>
    <w:rsid w:val="00265DAC"/>
    <w:rsid w:val="0029525E"/>
    <w:rsid w:val="002F2C31"/>
    <w:rsid w:val="00344C79"/>
    <w:rsid w:val="003A0C98"/>
    <w:rsid w:val="003E7706"/>
    <w:rsid w:val="004B4209"/>
    <w:rsid w:val="00531C6C"/>
    <w:rsid w:val="00571E64"/>
    <w:rsid w:val="005B7D29"/>
    <w:rsid w:val="005C3C13"/>
    <w:rsid w:val="005C560B"/>
    <w:rsid w:val="00701706"/>
    <w:rsid w:val="007C578A"/>
    <w:rsid w:val="007C6C28"/>
    <w:rsid w:val="007F5FF2"/>
    <w:rsid w:val="00835540"/>
    <w:rsid w:val="00841531"/>
    <w:rsid w:val="008B0F71"/>
    <w:rsid w:val="008B70B7"/>
    <w:rsid w:val="008B71F6"/>
    <w:rsid w:val="008E0BDF"/>
    <w:rsid w:val="008F3C76"/>
    <w:rsid w:val="00991C21"/>
    <w:rsid w:val="009A1318"/>
    <w:rsid w:val="009E7FFB"/>
    <w:rsid w:val="00A16BFA"/>
    <w:rsid w:val="00A43FDF"/>
    <w:rsid w:val="00A90708"/>
    <w:rsid w:val="00AB16B8"/>
    <w:rsid w:val="00AF2DDE"/>
    <w:rsid w:val="00B21D48"/>
    <w:rsid w:val="00B70D5C"/>
    <w:rsid w:val="00BC1D6D"/>
    <w:rsid w:val="00BF02FB"/>
    <w:rsid w:val="00C37E2F"/>
    <w:rsid w:val="00D0647D"/>
    <w:rsid w:val="00DA3EE4"/>
    <w:rsid w:val="00DD1109"/>
    <w:rsid w:val="00E60AA9"/>
    <w:rsid w:val="00EB6366"/>
    <w:rsid w:val="00FA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A13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C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318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a3">
    <w:name w:val="caption"/>
    <w:basedOn w:val="a"/>
    <w:next w:val="a"/>
    <w:qFormat/>
    <w:rsid w:val="009A1318"/>
    <w:pPr>
      <w:shd w:val="clear" w:color="auto" w:fill="FFFFFF"/>
      <w:spacing w:line="418" w:lineRule="exact"/>
      <w:ind w:left="72"/>
      <w:jc w:val="center"/>
    </w:pPr>
    <w:rPr>
      <w:color w:val="616161"/>
      <w:spacing w:val="7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9A1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rsid w:val="009A1318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A13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99"/>
    <w:qFormat/>
    <w:rsid w:val="009A1318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C19EA"/>
    <w:pPr>
      <w:ind w:left="720"/>
      <w:contextualSpacing/>
    </w:pPr>
  </w:style>
  <w:style w:type="table" w:styleId="aa">
    <w:name w:val="Table Grid"/>
    <w:basedOn w:val="a1"/>
    <w:uiPriority w:val="59"/>
    <w:rsid w:val="009E7F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11F1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1C6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2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2018-11-23T06:24:00Z</cp:lastPrinted>
  <dcterms:created xsi:type="dcterms:W3CDTF">2018-11-06T12:59:00Z</dcterms:created>
  <dcterms:modified xsi:type="dcterms:W3CDTF">2018-11-27T09:20:00Z</dcterms:modified>
</cp:coreProperties>
</file>