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8E" w:rsidRPr="004B2FD5" w:rsidRDefault="00285A8E" w:rsidP="00285A8E">
      <w:p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4B2FD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2656205</wp:posOffset>
            </wp:positionH>
            <wp:positionV relativeFrom="paragraph">
              <wp:posOffset>-153670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A8E" w:rsidRPr="004B2FD5" w:rsidRDefault="00285A8E" w:rsidP="00285A8E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285A8E" w:rsidRPr="004B2FD5" w:rsidRDefault="00285A8E" w:rsidP="00285A8E">
      <w:pPr>
        <w:pStyle w:val="3"/>
        <w:tabs>
          <w:tab w:val="left" w:pos="0"/>
        </w:tabs>
        <w:rPr>
          <w:rFonts w:ascii="Arial" w:hAnsi="Arial" w:cs="Arial"/>
          <w:b w:val="0"/>
          <w:spacing w:val="60"/>
          <w:sz w:val="24"/>
          <w:szCs w:val="24"/>
        </w:rPr>
      </w:pPr>
    </w:p>
    <w:p w:rsidR="00285A8E" w:rsidRPr="004B2FD5" w:rsidRDefault="00285A8E" w:rsidP="00285A8E">
      <w:pPr>
        <w:pStyle w:val="3"/>
        <w:tabs>
          <w:tab w:val="left" w:pos="0"/>
        </w:tabs>
        <w:rPr>
          <w:rFonts w:ascii="Arial" w:hAnsi="Arial" w:cs="Arial"/>
          <w:b w:val="0"/>
          <w:spacing w:val="60"/>
          <w:sz w:val="24"/>
          <w:szCs w:val="24"/>
        </w:rPr>
      </w:pPr>
    </w:p>
    <w:p w:rsidR="00285A8E" w:rsidRPr="004B2FD5" w:rsidRDefault="00285A8E" w:rsidP="00285A8E">
      <w:pPr>
        <w:pStyle w:val="3"/>
        <w:tabs>
          <w:tab w:val="left" w:pos="0"/>
        </w:tabs>
        <w:rPr>
          <w:rFonts w:ascii="Arial" w:hAnsi="Arial" w:cs="Arial"/>
          <w:b w:val="0"/>
          <w:sz w:val="24"/>
          <w:szCs w:val="24"/>
        </w:rPr>
      </w:pPr>
      <w:r w:rsidRPr="004B2FD5">
        <w:rPr>
          <w:rFonts w:ascii="Arial" w:hAnsi="Arial" w:cs="Arial"/>
          <w:b w:val="0"/>
          <w:sz w:val="24"/>
          <w:szCs w:val="24"/>
        </w:rPr>
        <w:t>АДМИНИСТРАЦИЯ ГОРОДСКОГО ПОСЕЛЕНИЯ - ГОРОД СЕМИЛУКИ</w:t>
      </w:r>
    </w:p>
    <w:p w:rsidR="00285A8E" w:rsidRPr="004B2FD5" w:rsidRDefault="00285A8E" w:rsidP="00285A8E">
      <w:pPr>
        <w:pStyle w:val="3"/>
        <w:tabs>
          <w:tab w:val="left" w:pos="426"/>
        </w:tabs>
        <w:rPr>
          <w:rFonts w:ascii="Arial" w:hAnsi="Arial" w:cs="Arial"/>
          <w:b w:val="0"/>
          <w:sz w:val="24"/>
          <w:szCs w:val="24"/>
        </w:rPr>
      </w:pPr>
      <w:r w:rsidRPr="004B2FD5">
        <w:rPr>
          <w:rFonts w:ascii="Arial" w:hAnsi="Arial" w:cs="Arial"/>
          <w:b w:val="0"/>
          <w:sz w:val="24"/>
          <w:szCs w:val="24"/>
        </w:rPr>
        <w:t>СЕМИЛУКСКОГО МУНИЦИПАЛЬНОГО РАЙОНА ВОРОНЕЖСКОЙ ОБЛАСТИ</w:t>
      </w:r>
    </w:p>
    <w:p w:rsidR="00285A8E" w:rsidRPr="004B2FD5" w:rsidRDefault="00285A8E" w:rsidP="00285A8E">
      <w:pPr>
        <w:pStyle w:val="3"/>
        <w:tabs>
          <w:tab w:val="left" w:pos="0"/>
        </w:tabs>
        <w:jc w:val="both"/>
        <w:rPr>
          <w:rFonts w:ascii="Arial" w:hAnsi="Arial" w:cs="Arial"/>
          <w:b w:val="0"/>
          <w:sz w:val="24"/>
          <w:szCs w:val="24"/>
        </w:rPr>
      </w:pPr>
      <w:r w:rsidRPr="004B2FD5">
        <w:rPr>
          <w:rFonts w:ascii="Arial" w:hAnsi="Arial" w:cs="Arial"/>
          <w:b w:val="0"/>
          <w:sz w:val="24"/>
          <w:szCs w:val="24"/>
        </w:rPr>
        <w:t>_____________________________________________</w:t>
      </w:r>
      <w:r w:rsidR="004B2FD5" w:rsidRPr="004B2FD5">
        <w:rPr>
          <w:rFonts w:ascii="Arial" w:hAnsi="Arial" w:cs="Arial"/>
          <w:b w:val="0"/>
          <w:sz w:val="24"/>
          <w:szCs w:val="24"/>
        </w:rPr>
        <w:t>__________________________</w:t>
      </w:r>
    </w:p>
    <w:p w:rsidR="00285A8E" w:rsidRPr="004B2FD5" w:rsidRDefault="00285A8E" w:rsidP="00D25CF5">
      <w:pPr>
        <w:tabs>
          <w:tab w:val="left" w:pos="426"/>
        </w:tabs>
        <w:jc w:val="center"/>
        <w:rPr>
          <w:rFonts w:ascii="Arial" w:hAnsi="Arial" w:cs="Arial"/>
          <w:spacing w:val="-4"/>
          <w:sz w:val="24"/>
          <w:szCs w:val="24"/>
        </w:rPr>
      </w:pPr>
      <w:r w:rsidRPr="004B2FD5">
        <w:rPr>
          <w:rFonts w:ascii="Arial" w:hAnsi="Arial" w:cs="Arial"/>
          <w:spacing w:val="-4"/>
          <w:sz w:val="24"/>
          <w:szCs w:val="24"/>
        </w:rPr>
        <w:t>ул. Ленина, 11,</w:t>
      </w:r>
      <w:r w:rsidR="004B2FD5">
        <w:rPr>
          <w:rFonts w:ascii="Arial" w:hAnsi="Arial" w:cs="Arial"/>
          <w:spacing w:val="-4"/>
          <w:sz w:val="24"/>
          <w:szCs w:val="24"/>
        </w:rPr>
        <w:t xml:space="preserve"> </w:t>
      </w:r>
      <w:r w:rsidRPr="004B2FD5">
        <w:rPr>
          <w:rFonts w:ascii="Arial" w:hAnsi="Arial" w:cs="Arial"/>
          <w:spacing w:val="-4"/>
          <w:sz w:val="24"/>
          <w:szCs w:val="24"/>
        </w:rPr>
        <w:t>г. Семилуки, 396901, тел./факс (47372) 2-45-65</w:t>
      </w:r>
    </w:p>
    <w:p w:rsidR="00FE62ED" w:rsidRPr="004B2FD5" w:rsidRDefault="00AA2ED6" w:rsidP="00FE62ED">
      <w:pPr>
        <w:tabs>
          <w:tab w:val="left" w:pos="41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B2FD5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FE62ED" w:rsidRPr="004B2FD5" w:rsidRDefault="00FE62ED" w:rsidP="00FE62ED">
      <w:pPr>
        <w:tabs>
          <w:tab w:val="left" w:pos="4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2FD5">
        <w:rPr>
          <w:rFonts w:ascii="Arial" w:eastAsia="Times New Roman" w:hAnsi="Arial" w:cs="Arial"/>
          <w:sz w:val="24"/>
          <w:szCs w:val="24"/>
        </w:rPr>
        <w:tab/>
      </w:r>
    </w:p>
    <w:p w:rsidR="00FE62ED" w:rsidRPr="004B2FD5" w:rsidRDefault="004B2FD5" w:rsidP="00FE62ED">
      <w:pPr>
        <w:tabs>
          <w:tab w:val="left" w:pos="4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2FD5">
        <w:rPr>
          <w:rFonts w:ascii="Arial" w:eastAsia="Times New Roman" w:hAnsi="Arial" w:cs="Arial"/>
          <w:sz w:val="24"/>
          <w:szCs w:val="24"/>
        </w:rPr>
        <w:t xml:space="preserve">24 июня </w:t>
      </w:r>
      <w:r w:rsidR="00FE62ED" w:rsidRPr="004B2FD5">
        <w:rPr>
          <w:rFonts w:ascii="Arial" w:eastAsia="Times New Roman" w:hAnsi="Arial" w:cs="Arial"/>
          <w:sz w:val="24"/>
          <w:szCs w:val="24"/>
        </w:rPr>
        <w:t xml:space="preserve">2022 г. </w:t>
      </w:r>
    </w:p>
    <w:p w:rsidR="00FE62ED" w:rsidRPr="004B2FD5" w:rsidRDefault="004B2FD5" w:rsidP="004B2FD5">
      <w:pPr>
        <w:tabs>
          <w:tab w:val="left" w:pos="4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B2FD5">
        <w:rPr>
          <w:rFonts w:ascii="Arial" w:eastAsia="Times New Roman" w:hAnsi="Arial" w:cs="Arial"/>
          <w:sz w:val="24"/>
          <w:szCs w:val="24"/>
        </w:rPr>
        <w:t>№ 235</w:t>
      </w:r>
    </w:p>
    <w:p w:rsidR="00AA2ED6" w:rsidRPr="004B2FD5" w:rsidRDefault="00AA2ED6" w:rsidP="00AA2E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9"/>
      </w:tblGrid>
      <w:tr w:rsidR="007E78F5" w:rsidRPr="004B2FD5" w:rsidTr="00473027">
        <w:trPr>
          <w:trHeight w:val="1395"/>
        </w:trPr>
        <w:tc>
          <w:tcPr>
            <w:tcW w:w="4159" w:type="dxa"/>
            <w:shd w:val="clear" w:color="auto" w:fill="auto"/>
          </w:tcPr>
          <w:p w:rsidR="007E78F5" w:rsidRPr="004B2FD5" w:rsidRDefault="007E78F5" w:rsidP="007E78F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2FD5">
              <w:rPr>
                <w:rFonts w:ascii="Arial" w:eastAsia="Times New Roman" w:hAnsi="Arial" w:cs="Arial"/>
                <w:sz w:val="24"/>
                <w:szCs w:val="24"/>
              </w:rPr>
              <w:t xml:space="preserve">Об утверждении требований </w:t>
            </w:r>
          </w:p>
          <w:p w:rsidR="007E78F5" w:rsidRPr="004B2FD5" w:rsidRDefault="007E78F5" w:rsidP="007E78F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2FD5">
              <w:rPr>
                <w:rFonts w:ascii="Arial" w:eastAsia="Times New Roman" w:hAnsi="Arial" w:cs="Arial"/>
                <w:sz w:val="24"/>
                <w:szCs w:val="24"/>
              </w:rPr>
              <w:t>к осуществлению перевозок</w:t>
            </w:r>
          </w:p>
          <w:p w:rsidR="007E78F5" w:rsidRPr="004B2FD5" w:rsidRDefault="007E78F5" w:rsidP="007E78F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2FD5">
              <w:rPr>
                <w:rFonts w:ascii="Arial" w:eastAsia="Times New Roman" w:hAnsi="Arial" w:cs="Arial"/>
                <w:sz w:val="24"/>
                <w:szCs w:val="24"/>
              </w:rPr>
              <w:t>по муниципальным маршрутам</w:t>
            </w:r>
          </w:p>
          <w:p w:rsidR="007E78F5" w:rsidRPr="004B2FD5" w:rsidRDefault="007E78F5" w:rsidP="007E78F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2FD5">
              <w:rPr>
                <w:rFonts w:ascii="Arial" w:eastAsia="Times New Roman" w:hAnsi="Arial" w:cs="Arial"/>
                <w:sz w:val="24"/>
                <w:szCs w:val="24"/>
              </w:rPr>
              <w:t xml:space="preserve">по нерегулируемым тарифам </w:t>
            </w:r>
          </w:p>
          <w:p w:rsidR="007E78F5" w:rsidRPr="004B2FD5" w:rsidRDefault="007E78F5" w:rsidP="007E78F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E78F5" w:rsidRPr="004B2FD5" w:rsidRDefault="007E78F5" w:rsidP="004B2FD5">
      <w:pPr>
        <w:tabs>
          <w:tab w:val="left" w:pos="41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B2FD5">
        <w:rPr>
          <w:rFonts w:ascii="Arial" w:eastAsia="Times New Roman" w:hAnsi="Arial" w:cs="Arial"/>
          <w:sz w:val="24"/>
          <w:szCs w:val="24"/>
        </w:rPr>
        <w:t>В соответствии с Федеральным законом от 13.06.2015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Воронежской области от 25.06.2012</w:t>
      </w:r>
      <w:r w:rsidR="004B2FD5">
        <w:rPr>
          <w:rFonts w:ascii="Arial" w:eastAsia="Times New Roman" w:hAnsi="Arial" w:cs="Arial"/>
          <w:sz w:val="24"/>
          <w:szCs w:val="24"/>
        </w:rPr>
        <w:t xml:space="preserve"> </w:t>
      </w:r>
      <w:r w:rsidRPr="004B2FD5">
        <w:rPr>
          <w:rFonts w:ascii="Arial" w:eastAsia="Times New Roman" w:hAnsi="Arial" w:cs="Arial"/>
          <w:sz w:val="24"/>
          <w:szCs w:val="24"/>
        </w:rPr>
        <w:t>№ 96-</w:t>
      </w:r>
      <w:bookmarkStart w:id="0" w:name="_GoBack"/>
      <w:bookmarkEnd w:id="0"/>
      <w:r w:rsidRPr="004B2FD5">
        <w:rPr>
          <w:rFonts w:ascii="Arial" w:eastAsia="Times New Roman" w:hAnsi="Arial" w:cs="Arial"/>
          <w:sz w:val="24"/>
          <w:szCs w:val="24"/>
        </w:rPr>
        <w:t>ОЗ «Об организации транспортного обслуживания населения Воронежской области автомобильным транспортом общего пользования», Федеральным законом от 06.10.2003</w:t>
      </w:r>
      <w:r w:rsidR="004B2FD5">
        <w:rPr>
          <w:rFonts w:ascii="Arial" w:eastAsia="Times New Roman" w:hAnsi="Arial" w:cs="Arial"/>
          <w:sz w:val="24"/>
          <w:szCs w:val="24"/>
        </w:rPr>
        <w:t xml:space="preserve"> </w:t>
      </w:r>
      <w:r w:rsidRPr="004B2FD5">
        <w:rPr>
          <w:rFonts w:ascii="Arial" w:eastAsia="Times New Roman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Уставом администрации городского поселения – город </w:t>
      </w:r>
      <w:r w:rsidR="00C31894" w:rsidRPr="004B2FD5">
        <w:rPr>
          <w:rFonts w:ascii="Arial" w:eastAsia="Times New Roman" w:hAnsi="Arial" w:cs="Arial"/>
          <w:sz w:val="24"/>
          <w:szCs w:val="24"/>
        </w:rPr>
        <w:t>Семилуки Семилукского</w:t>
      </w:r>
      <w:r w:rsidRPr="004B2FD5">
        <w:rPr>
          <w:rFonts w:ascii="Arial" w:eastAsia="Times New Roman" w:hAnsi="Arial" w:cs="Arial"/>
          <w:sz w:val="24"/>
          <w:szCs w:val="24"/>
        </w:rPr>
        <w:t xml:space="preserve"> муниципального района Воронежской области</w:t>
      </w:r>
      <w:r w:rsidR="004B2FD5">
        <w:rPr>
          <w:rFonts w:ascii="Arial" w:eastAsia="Times New Roman" w:hAnsi="Arial" w:cs="Arial"/>
          <w:sz w:val="24"/>
          <w:szCs w:val="24"/>
        </w:rPr>
        <w:t xml:space="preserve"> постановляе</w:t>
      </w:r>
      <w:r w:rsidRPr="004B2FD5">
        <w:rPr>
          <w:rFonts w:ascii="Arial" w:eastAsia="Times New Roman" w:hAnsi="Arial" w:cs="Arial"/>
          <w:sz w:val="24"/>
          <w:szCs w:val="24"/>
        </w:rPr>
        <w:t>т:</w:t>
      </w:r>
    </w:p>
    <w:p w:rsidR="00C31894" w:rsidRPr="004B2FD5" w:rsidRDefault="007E78F5" w:rsidP="00C31894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B2FD5">
        <w:rPr>
          <w:rFonts w:ascii="Arial" w:eastAsia="Times New Roman" w:hAnsi="Arial" w:cs="Arial"/>
          <w:sz w:val="24"/>
          <w:szCs w:val="24"/>
        </w:rPr>
        <w:t>Утвердить Требо</w:t>
      </w:r>
      <w:r w:rsidR="00C31894" w:rsidRPr="004B2FD5">
        <w:rPr>
          <w:rFonts w:ascii="Arial" w:eastAsia="Times New Roman" w:hAnsi="Arial" w:cs="Arial"/>
          <w:sz w:val="24"/>
          <w:szCs w:val="24"/>
        </w:rPr>
        <w:t>вания к осуществлению</w:t>
      </w:r>
      <w:r w:rsidRPr="004B2FD5">
        <w:rPr>
          <w:rFonts w:ascii="Arial" w:eastAsia="Times New Roman" w:hAnsi="Arial" w:cs="Arial"/>
          <w:sz w:val="24"/>
          <w:szCs w:val="24"/>
        </w:rPr>
        <w:t xml:space="preserve"> перев</w:t>
      </w:r>
      <w:r w:rsidR="00C31894" w:rsidRPr="004B2FD5">
        <w:rPr>
          <w:rFonts w:ascii="Arial" w:eastAsia="Times New Roman" w:hAnsi="Arial" w:cs="Arial"/>
          <w:sz w:val="24"/>
          <w:szCs w:val="24"/>
        </w:rPr>
        <w:t xml:space="preserve">озок </w:t>
      </w:r>
      <w:r w:rsidRPr="004B2FD5">
        <w:rPr>
          <w:rFonts w:ascii="Arial" w:eastAsia="Times New Roman" w:hAnsi="Arial" w:cs="Arial"/>
          <w:sz w:val="24"/>
          <w:szCs w:val="24"/>
        </w:rPr>
        <w:t>по нерегулируемым тарифам</w:t>
      </w:r>
      <w:r w:rsidR="00C31894" w:rsidRPr="004B2FD5">
        <w:rPr>
          <w:rFonts w:ascii="Arial" w:eastAsia="Times New Roman" w:hAnsi="Arial" w:cs="Arial"/>
          <w:sz w:val="24"/>
          <w:szCs w:val="24"/>
        </w:rPr>
        <w:t xml:space="preserve"> по муниципальным маршрутам</w:t>
      </w:r>
      <w:r w:rsidR="00473027" w:rsidRPr="004B2FD5">
        <w:rPr>
          <w:rFonts w:ascii="Arial" w:eastAsia="Times New Roman" w:hAnsi="Arial" w:cs="Arial"/>
          <w:sz w:val="24"/>
          <w:szCs w:val="24"/>
        </w:rPr>
        <w:t xml:space="preserve"> согласно приложению</w:t>
      </w:r>
      <w:r w:rsidR="00FD0BFA" w:rsidRPr="004B2FD5">
        <w:rPr>
          <w:rFonts w:ascii="Arial" w:eastAsia="Times New Roman" w:hAnsi="Arial" w:cs="Arial"/>
          <w:sz w:val="24"/>
          <w:szCs w:val="24"/>
        </w:rPr>
        <w:t xml:space="preserve"> (прилагается)</w:t>
      </w:r>
      <w:r w:rsidRPr="004B2FD5">
        <w:rPr>
          <w:rFonts w:ascii="Arial" w:eastAsia="Times New Roman" w:hAnsi="Arial" w:cs="Arial"/>
          <w:sz w:val="24"/>
          <w:szCs w:val="24"/>
        </w:rPr>
        <w:t>.</w:t>
      </w:r>
    </w:p>
    <w:p w:rsidR="007E78F5" w:rsidRPr="004B2FD5" w:rsidRDefault="00C31894" w:rsidP="007E78F5">
      <w:pPr>
        <w:tabs>
          <w:tab w:val="left" w:pos="41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B2FD5">
        <w:rPr>
          <w:rFonts w:ascii="Arial" w:eastAsia="Times New Roman" w:hAnsi="Arial" w:cs="Arial"/>
          <w:sz w:val="24"/>
          <w:szCs w:val="24"/>
        </w:rPr>
        <w:t>2</w:t>
      </w:r>
      <w:r w:rsidR="007E78F5" w:rsidRPr="004B2FD5">
        <w:rPr>
          <w:rFonts w:ascii="Arial" w:eastAsia="Times New Roman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7E78F5" w:rsidRPr="004B2FD5" w:rsidRDefault="004B2FD5" w:rsidP="007E78F5">
      <w:pPr>
        <w:tabs>
          <w:tab w:val="left" w:pos="4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31894" w:rsidRPr="004B2FD5">
        <w:rPr>
          <w:rFonts w:ascii="Arial" w:eastAsia="Times New Roman" w:hAnsi="Arial" w:cs="Arial"/>
          <w:sz w:val="24"/>
          <w:szCs w:val="24"/>
        </w:rPr>
        <w:t>3</w:t>
      </w:r>
      <w:r w:rsidR="007E78F5" w:rsidRPr="004B2FD5">
        <w:rPr>
          <w:rFonts w:ascii="Arial" w:eastAsia="Times New Roman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D25CF5" w:rsidRDefault="00D25CF5" w:rsidP="007E78F5">
      <w:pPr>
        <w:tabs>
          <w:tab w:val="left" w:pos="4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B2FD5" w:rsidTr="004B2FD5">
        <w:tc>
          <w:tcPr>
            <w:tcW w:w="4814" w:type="dxa"/>
          </w:tcPr>
          <w:p w:rsidR="004B2FD5" w:rsidRPr="004B2FD5" w:rsidRDefault="004B2FD5" w:rsidP="004B2FD5">
            <w:pPr>
              <w:tabs>
                <w:tab w:val="left" w:pos="4155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B2FD5">
              <w:rPr>
                <w:rFonts w:ascii="Arial" w:eastAsia="Times New Roman" w:hAnsi="Arial" w:cs="Arial"/>
                <w:sz w:val="24"/>
                <w:szCs w:val="24"/>
              </w:rPr>
              <w:t>И.о</w:t>
            </w:r>
            <w:proofErr w:type="spellEnd"/>
            <w:r w:rsidRPr="004B2FD5">
              <w:rPr>
                <w:rFonts w:ascii="Arial" w:eastAsia="Times New Roman" w:hAnsi="Arial" w:cs="Arial"/>
                <w:sz w:val="24"/>
                <w:szCs w:val="24"/>
              </w:rPr>
              <w:t>. главы администрации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B2FD5" w:rsidRDefault="004B2FD5" w:rsidP="004B2FD5">
            <w:pPr>
              <w:tabs>
                <w:tab w:val="left" w:pos="4155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2FD5">
              <w:rPr>
                <w:rFonts w:ascii="Arial" w:eastAsia="Times New Roman" w:hAnsi="Arial" w:cs="Arial"/>
                <w:sz w:val="24"/>
                <w:szCs w:val="24"/>
              </w:rPr>
              <w:t>городского поселения – город Семилуки</w:t>
            </w:r>
          </w:p>
        </w:tc>
        <w:tc>
          <w:tcPr>
            <w:tcW w:w="4814" w:type="dxa"/>
          </w:tcPr>
          <w:p w:rsidR="004B2FD5" w:rsidRDefault="004B2FD5" w:rsidP="004B2FD5">
            <w:pPr>
              <w:tabs>
                <w:tab w:val="left" w:pos="4155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B2FD5" w:rsidRPr="004B2FD5" w:rsidRDefault="004B2FD5" w:rsidP="004B2FD5">
            <w:pPr>
              <w:tabs>
                <w:tab w:val="left" w:pos="4155"/>
              </w:tabs>
              <w:ind w:left="287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B2FD5">
              <w:rPr>
                <w:rFonts w:ascii="Arial" w:eastAsia="Times New Roman" w:hAnsi="Arial" w:cs="Arial"/>
                <w:sz w:val="24"/>
                <w:szCs w:val="24"/>
              </w:rPr>
              <w:t>И.В. Трепалин</w:t>
            </w:r>
          </w:p>
          <w:p w:rsidR="004B2FD5" w:rsidRDefault="004B2FD5" w:rsidP="007E78F5">
            <w:pPr>
              <w:tabs>
                <w:tab w:val="left" w:pos="4155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E78F5" w:rsidRPr="004B2FD5" w:rsidRDefault="007E78F5" w:rsidP="007E78F5">
      <w:pPr>
        <w:tabs>
          <w:tab w:val="left" w:pos="567"/>
          <w:tab w:val="left" w:pos="993"/>
        </w:tabs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4B2FD5" w:rsidRDefault="004B2FD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4B2FD5" w:rsidRDefault="004B2FD5" w:rsidP="00463698">
      <w:pPr>
        <w:tabs>
          <w:tab w:val="left" w:pos="567"/>
          <w:tab w:val="left" w:pos="99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="00463698" w:rsidRPr="004B2FD5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7E78F5" w:rsidRPr="004B2FD5" w:rsidRDefault="00463698" w:rsidP="00463698">
      <w:pPr>
        <w:tabs>
          <w:tab w:val="left" w:pos="567"/>
          <w:tab w:val="left" w:pos="993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B2FD5">
        <w:rPr>
          <w:rFonts w:ascii="Arial" w:eastAsia="Times New Roman" w:hAnsi="Arial" w:cs="Arial"/>
          <w:sz w:val="24"/>
          <w:szCs w:val="24"/>
        </w:rPr>
        <w:t>к постановлению</w:t>
      </w:r>
      <w:r w:rsidR="007E78F5" w:rsidRPr="004B2FD5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Pr="004B2FD5">
        <w:rPr>
          <w:rFonts w:ascii="Arial" w:eastAsia="Times New Roman" w:hAnsi="Arial" w:cs="Arial"/>
          <w:sz w:val="24"/>
          <w:szCs w:val="24"/>
        </w:rPr>
        <w:t xml:space="preserve"> городского</w:t>
      </w:r>
      <w:r w:rsidR="004B2FD5">
        <w:rPr>
          <w:rFonts w:ascii="Arial" w:eastAsia="Times New Roman" w:hAnsi="Arial" w:cs="Arial"/>
          <w:sz w:val="24"/>
          <w:szCs w:val="24"/>
        </w:rPr>
        <w:t xml:space="preserve"> </w:t>
      </w:r>
    </w:p>
    <w:p w:rsidR="007E78F5" w:rsidRPr="004B2FD5" w:rsidRDefault="007E78F5" w:rsidP="007E78F5">
      <w:pPr>
        <w:tabs>
          <w:tab w:val="left" w:pos="567"/>
          <w:tab w:val="left" w:pos="993"/>
        </w:tabs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 w:rsidRPr="004B2FD5">
        <w:rPr>
          <w:rFonts w:ascii="Arial" w:eastAsia="Times New Roman" w:hAnsi="Arial" w:cs="Arial"/>
          <w:sz w:val="24"/>
          <w:szCs w:val="24"/>
        </w:rPr>
        <w:t xml:space="preserve"> поселения – город Семилуки</w:t>
      </w:r>
    </w:p>
    <w:p w:rsidR="007E78F5" w:rsidRPr="004B2FD5" w:rsidRDefault="004B2FD5" w:rsidP="007E78F5">
      <w:pPr>
        <w:tabs>
          <w:tab w:val="left" w:pos="567"/>
          <w:tab w:val="left" w:pos="993"/>
        </w:tabs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E78F5" w:rsidRPr="004B2FD5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 xml:space="preserve">24 июня </w:t>
      </w:r>
      <w:r w:rsidR="007E78F5" w:rsidRPr="004B2FD5">
        <w:rPr>
          <w:rFonts w:ascii="Arial" w:eastAsia="Times New Roman" w:hAnsi="Arial" w:cs="Arial"/>
          <w:sz w:val="24"/>
          <w:szCs w:val="24"/>
        </w:rPr>
        <w:t xml:space="preserve">2022 года № </w:t>
      </w:r>
      <w:r>
        <w:rPr>
          <w:rFonts w:ascii="Arial" w:eastAsia="Times New Roman" w:hAnsi="Arial" w:cs="Arial"/>
          <w:sz w:val="24"/>
          <w:szCs w:val="24"/>
        </w:rPr>
        <w:t>235</w:t>
      </w:r>
    </w:p>
    <w:p w:rsidR="007E78F5" w:rsidRPr="004B2FD5" w:rsidRDefault="007E78F5" w:rsidP="007E78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E78F5" w:rsidRPr="004B2FD5" w:rsidRDefault="007E78F5" w:rsidP="007E78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B2FD5">
        <w:rPr>
          <w:rFonts w:ascii="Arial" w:eastAsia="Times New Roman" w:hAnsi="Arial" w:cs="Arial"/>
          <w:sz w:val="24"/>
          <w:szCs w:val="24"/>
        </w:rPr>
        <w:t>Требования</w:t>
      </w:r>
    </w:p>
    <w:p w:rsidR="007E78F5" w:rsidRPr="004B2FD5" w:rsidRDefault="007E78F5" w:rsidP="007E78F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B2FD5">
        <w:rPr>
          <w:rFonts w:ascii="Arial" w:eastAsia="Times New Roman" w:hAnsi="Arial" w:cs="Arial"/>
          <w:sz w:val="24"/>
          <w:szCs w:val="24"/>
        </w:rPr>
        <w:t>к осуществлению</w:t>
      </w:r>
      <w:r w:rsidR="004B2FD5">
        <w:rPr>
          <w:rFonts w:ascii="Arial" w:eastAsia="Times New Roman" w:hAnsi="Arial" w:cs="Arial"/>
          <w:sz w:val="24"/>
          <w:szCs w:val="24"/>
        </w:rPr>
        <w:t xml:space="preserve"> </w:t>
      </w:r>
      <w:r w:rsidRPr="004B2FD5">
        <w:rPr>
          <w:rFonts w:ascii="Arial" w:eastAsia="Times New Roman" w:hAnsi="Arial" w:cs="Arial"/>
          <w:sz w:val="24"/>
          <w:szCs w:val="24"/>
        </w:rPr>
        <w:t xml:space="preserve">перевозок </w:t>
      </w:r>
      <w:r w:rsidRPr="004B2FD5">
        <w:rPr>
          <w:rFonts w:ascii="Arial" w:eastAsia="Times New Roman" w:hAnsi="Arial" w:cs="Arial"/>
          <w:color w:val="000000"/>
          <w:sz w:val="24"/>
          <w:szCs w:val="24"/>
        </w:rPr>
        <w:t xml:space="preserve">по </w:t>
      </w:r>
      <w:r w:rsidRPr="004B2FD5">
        <w:rPr>
          <w:rFonts w:ascii="Arial" w:eastAsia="Times New Roman" w:hAnsi="Arial" w:cs="Arial"/>
          <w:sz w:val="24"/>
          <w:szCs w:val="24"/>
        </w:rPr>
        <w:t>муниципальным маршрутам</w:t>
      </w:r>
    </w:p>
    <w:p w:rsidR="007E78F5" w:rsidRPr="004B2FD5" w:rsidRDefault="007E78F5" w:rsidP="007E78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B2FD5">
        <w:rPr>
          <w:rFonts w:ascii="Arial" w:eastAsia="Times New Roman" w:hAnsi="Arial" w:cs="Arial"/>
          <w:color w:val="000000"/>
          <w:sz w:val="24"/>
          <w:szCs w:val="24"/>
        </w:rPr>
        <w:t>по нерегулируемым тарифам</w:t>
      </w:r>
    </w:p>
    <w:p w:rsidR="007E78F5" w:rsidRPr="004B2FD5" w:rsidRDefault="007E78F5" w:rsidP="007E78F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33A72" w:rsidRPr="004B2FD5" w:rsidRDefault="007E78F5" w:rsidP="00133A7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4B2FD5">
        <w:rPr>
          <w:rFonts w:ascii="Arial" w:eastAsia="Arial" w:hAnsi="Arial" w:cs="Arial"/>
          <w:kern w:val="1"/>
          <w:sz w:val="24"/>
          <w:szCs w:val="24"/>
          <w:lang w:eastAsia="ar-SA"/>
        </w:rPr>
        <w:t>При осуществлении регулярных перевозок автомобильным транспортом по муниципальным маршрутам по нерегулируемым тарифам к перевозчикам предъявляются следующие требования:</w:t>
      </w:r>
      <w:bookmarkStart w:id="1" w:name="bookmark10"/>
      <w:bookmarkEnd w:id="1"/>
    </w:p>
    <w:p w:rsidR="00133A72" w:rsidRPr="004B2FD5" w:rsidRDefault="00133A72" w:rsidP="00C64D9C">
      <w:pPr>
        <w:pStyle w:val="a3"/>
        <w:widowControl w:val="0"/>
        <w:numPr>
          <w:ilvl w:val="1"/>
          <w:numId w:val="4"/>
        </w:numPr>
        <w:tabs>
          <w:tab w:val="left" w:pos="1536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bookmarkStart w:id="2" w:name="bookmark11"/>
      <w:bookmarkEnd w:id="2"/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Приступить к осуществлению пассажирских перевозок, предусмотренных свидетельством регулярных перев</w:t>
      </w:r>
      <w:r w:rsidR="00052A8C"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озок, не позднее чем через </w:t>
      </w:r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десят</w:t>
      </w:r>
      <w:r w:rsidR="00052A8C"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ь</w:t>
      </w:r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дней со дня проведения открытого конкурса.</w:t>
      </w:r>
    </w:p>
    <w:p w:rsidR="00133A72" w:rsidRPr="004B2FD5" w:rsidRDefault="00133A72" w:rsidP="00133A72">
      <w:pPr>
        <w:widowControl w:val="0"/>
        <w:numPr>
          <w:ilvl w:val="1"/>
          <w:numId w:val="4"/>
        </w:numPr>
        <w:tabs>
          <w:tab w:val="left" w:pos="123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bookmarkStart w:id="3" w:name="bookmark12"/>
      <w:bookmarkEnd w:id="3"/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Осуществлять пассажирские перевозки, соблюдать и обеспечивать соблюдение водителями требований действующего законодательства, муниципальных правовых актов, регулирующих перевозку пассажиров автомобильным транспортом.</w:t>
      </w:r>
    </w:p>
    <w:p w:rsidR="00C64D9C" w:rsidRPr="004B2FD5" w:rsidRDefault="001C1F1D" w:rsidP="001C1F1D">
      <w:pPr>
        <w:widowControl w:val="0"/>
        <w:numPr>
          <w:ilvl w:val="1"/>
          <w:numId w:val="4"/>
        </w:numPr>
        <w:tabs>
          <w:tab w:val="left" w:pos="123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Максимально допустимое соотношения между количеством рейсов, не выполненных в течение одного квартала, и количеством рейсов, предусмотренным для выполнения в течение данного квартала установленным расписанием (в случае, если контроль за соблюдением расписания осуществляется с использованием информационной системы навигации), не должно превышать 5%</w:t>
      </w:r>
      <w:r w:rsidR="003C6DC5"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.</w:t>
      </w:r>
    </w:p>
    <w:p w:rsidR="00133A72" w:rsidRPr="004B2FD5" w:rsidRDefault="00133A72" w:rsidP="00133A72">
      <w:pPr>
        <w:widowControl w:val="0"/>
        <w:numPr>
          <w:ilvl w:val="1"/>
          <w:numId w:val="4"/>
        </w:numPr>
        <w:tabs>
          <w:tab w:val="left" w:pos="137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bookmarkStart w:id="4" w:name="bookmark13"/>
      <w:bookmarkEnd w:id="4"/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Выполнение регулярных перевозок пассажиров и багажа по муниципальному маршруту регулярных перевозок по нерегулируемым тарифам осуществляется перевозчиком в соответствии с требованиями, установленными для этого маршрута реестром муниципальных маршрутов регулярных перевозок, в том числе перевозчик обязан:</w:t>
      </w:r>
    </w:p>
    <w:p w:rsidR="00133A72" w:rsidRPr="004B2FD5" w:rsidRDefault="00133A72" w:rsidP="00133A72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-не допускать отклонения от пути следования (улиц, автомобильных дорог, по которым предполагается движение) транспортного средства между остановочными пунктами по маршруту регулярных перевозок;</w:t>
      </w:r>
    </w:p>
    <w:p w:rsidR="00133A72" w:rsidRPr="004B2FD5" w:rsidRDefault="00133A72" w:rsidP="00133A72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-соблюдать установленный реестром порядок посадки и высадки пассажиров;</w:t>
      </w:r>
    </w:p>
    <w:p w:rsidR="00133A72" w:rsidRPr="004B2FD5" w:rsidRDefault="00133A72" w:rsidP="00133A72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-соблюдать установленный реестром вид регулярных перевозок;</w:t>
      </w:r>
    </w:p>
    <w:p w:rsidR="00133A72" w:rsidRPr="004B2FD5" w:rsidRDefault="00133A72" w:rsidP="00133A72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-использовать для перевозок по маршруту регулярных перевозок транспортные средства в соответствии с установленными реестром видами транспортных средств и классами транспортных средства, экологическими характеристиками транспортных средств;</w:t>
      </w:r>
    </w:p>
    <w:p w:rsidR="00133A72" w:rsidRPr="004B2FD5" w:rsidRDefault="00133A72" w:rsidP="00133A72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-не допускать увеличение установленного реестром максимального количества транспортных средств, которые используются для перевозок по маршруту регулярных перевозок.</w:t>
      </w:r>
    </w:p>
    <w:p w:rsidR="00133A72" w:rsidRPr="004B2FD5" w:rsidRDefault="00133A72" w:rsidP="00133A72">
      <w:pPr>
        <w:widowControl w:val="0"/>
        <w:numPr>
          <w:ilvl w:val="1"/>
          <w:numId w:val="4"/>
        </w:numPr>
        <w:tabs>
          <w:tab w:val="left" w:pos="123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bookmarkStart w:id="5" w:name="bookmark14"/>
      <w:bookmarkEnd w:id="5"/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Обеспечить бесперебойной (в пределах установленного расписания маршрута регулярных перевозок) передачей информации с транспортных средств, используемых для осуществления регулярных перевозок и оснащенных аппаратурой спутниковой навигации ГЛОНАСС или</w:t>
      </w:r>
      <w:r w:rsidR="00C64D9C" w:rsidRPr="004B2FD5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C64D9C"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ГЛОНАСС/GPS.</w:t>
      </w:r>
    </w:p>
    <w:p w:rsidR="00133A72" w:rsidRPr="004B2FD5" w:rsidRDefault="00133A72" w:rsidP="00133A72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Обеспечить возможность безналичной оплаты проезда пассажиров и перевозки багажа.</w:t>
      </w:r>
    </w:p>
    <w:p w:rsidR="00133A72" w:rsidRPr="004B2FD5" w:rsidRDefault="00133A72" w:rsidP="00133A72">
      <w:pPr>
        <w:pStyle w:val="a3"/>
        <w:widowControl w:val="0"/>
        <w:numPr>
          <w:ilvl w:val="1"/>
          <w:numId w:val="4"/>
        </w:numPr>
        <w:tabs>
          <w:tab w:val="left" w:pos="127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bookmarkStart w:id="6" w:name="bookmark15"/>
      <w:bookmarkEnd w:id="6"/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Обеспечивать безопасность перевозки пассажиров.</w:t>
      </w:r>
    </w:p>
    <w:p w:rsidR="00133A72" w:rsidRPr="004B2FD5" w:rsidRDefault="00133A72" w:rsidP="00473027">
      <w:pPr>
        <w:pStyle w:val="a3"/>
        <w:widowControl w:val="0"/>
        <w:numPr>
          <w:ilvl w:val="1"/>
          <w:numId w:val="4"/>
        </w:numPr>
        <w:tabs>
          <w:tab w:val="left" w:pos="1278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bookmarkStart w:id="7" w:name="bookmark16"/>
      <w:bookmarkEnd w:id="7"/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Незамедлительно информировать уполномоченный орган по каждому </w:t>
      </w:r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lastRenderedPageBreak/>
        <w:t>случаю участия транспортных средств Перевозчика в ДТП с пострадавшими.</w:t>
      </w:r>
    </w:p>
    <w:p w:rsidR="00133A72" w:rsidRPr="004B2FD5" w:rsidRDefault="00133A72" w:rsidP="00C64D9C">
      <w:pPr>
        <w:pStyle w:val="a3"/>
        <w:widowControl w:val="0"/>
        <w:numPr>
          <w:ilvl w:val="1"/>
          <w:numId w:val="4"/>
        </w:numPr>
        <w:tabs>
          <w:tab w:val="left" w:pos="1278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bookmarkStart w:id="8" w:name="bookmark17"/>
      <w:bookmarkEnd w:id="8"/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Обеспечить соответствие количества пассажиров при перевозках вместимости транспортного средства, предусмотренной технической характеристикой или правилами осуществления конкретных видов перевозок.</w:t>
      </w:r>
    </w:p>
    <w:p w:rsidR="00133A72" w:rsidRPr="004B2FD5" w:rsidRDefault="00133A72" w:rsidP="00C64D9C">
      <w:pPr>
        <w:pStyle w:val="a3"/>
        <w:widowControl w:val="0"/>
        <w:numPr>
          <w:ilvl w:val="1"/>
          <w:numId w:val="4"/>
        </w:numPr>
        <w:tabs>
          <w:tab w:val="left" w:pos="1663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bookmarkStart w:id="9" w:name="bookmark18"/>
      <w:bookmarkEnd w:id="9"/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Обеспечить беспрепятственный допуск представителей </w:t>
      </w:r>
      <w:r w:rsidR="00C64D9C" w:rsidRPr="004B2FD5">
        <w:rPr>
          <w:rFonts w:ascii="Arial" w:eastAsia="Times New Roman" w:hAnsi="Arial" w:cs="Arial"/>
          <w:sz w:val="24"/>
          <w:szCs w:val="24"/>
        </w:rPr>
        <w:t>администрации городского поселения – город Семилуки</w:t>
      </w:r>
      <w:r w:rsidR="00C64D9C"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и контролирующих органов к транспортным средствам и объектам, используемым при транспортном обслуживании населения, и выполнение требований и предписаний уполномоченных и контролирующих органов.</w:t>
      </w:r>
    </w:p>
    <w:p w:rsidR="00133A72" w:rsidRPr="004B2FD5" w:rsidRDefault="00133A72" w:rsidP="00C64D9C">
      <w:pPr>
        <w:pStyle w:val="a3"/>
        <w:widowControl w:val="0"/>
        <w:numPr>
          <w:ilvl w:val="1"/>
          <w:numId w:val="4"/>
        </w:numPr>
        <w:tabs>
          <w:tab w:val="left" w:pos="166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bookmarkStart w:id="10" w:name="bookmark19"/>
      <w:bookmarkEnd w:id="10"/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В обязательном порядке письменно согласовывать с </w:t>
      </w:r>
      <w:r w:rsidR="00C64D9C" w:rsidRPr="004B2FD5">
        <w:rPr>
          <w:rFonts w:ascii="Arial" w:eastAsia="Times New Roman" w:hAnsi="Arial" w:cs="Arial"/>
          <w:sz w:val="24"/>
          <w:szCs w:val="24"/>
        </w:rPr>
        <w:t>администрацией городского поселения – город Семилуки</w:t>
      </w:r>
      <w:r w:rsidR="00C64D9C"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пассажирских перевозок замену транспортных средств.</w:t>
      </w:r>
    </w:p>
    <w:p w:rsidR="00133A72" w:rsidRPr="004B2FD5" w:rsidRDefault="00133A72" w:rsidP="00C64D9C">
      <w:pPr>
        <w:pStyle w:val="a3"/>
        <w:widowControl w:val="0"/>
        <w:numPr>
          <w:ilvl w:val="1"/>
          <w:numId w:val="4"/>
        </w:numPr>
        <w:tabs>
          <w:tab w:val="left" w:pos="145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bookmarkStart w:id="11" w:name="bookmark20"/>
      <w:bookmarkEnd w:id="11"/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Осуществлять перевозку пассажиров на маршруте самостоятельно, не передавая это право другому (другим) перевозчику (перевозчикам).</w:t>
      </w:r>
    </w:p>
    <w:p w:rsidR="00473027" w:rsidRPr="004B2FD5" w:rsidRDefault="00473027" w:rsidP="00473027">
      <w:pPr>
        <w:pStyle w:val="a3"/>
        <w:widowControl w:val="0"/>
        <w:numPr>
          <w:ilvl w:val="1"/>
          <w:numId w:val="4"/>
        </w:numPr>
        <w:tabs>
          <w:tab w:val="left" w:pos="145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Уведомлять администрацию городского поселения – город Семилуки и пассажиров об изменении тарифа на проезд по маршруту не позднее, чем за 7 (семь) рабочих дней до даты установления нового тарифа. Информирование пассажиров осуществляется путем размещения объявлений в транспортных средствах.</w:t>
      </w:r>
    </w:p>
    <w:p w:rsidR="00133A72" w:rsidRPr="004B2FD5" w:rsidRDefault="00133A72" w:rsidP="00C64D9C">
      <w:pPr>
        <w:pStyle w:val="a3"/>
        <w:widowControl w:val="0"/>
        <w:numPr>
          <w:ilvl w:val="1"/>
          <w:numId w:val="4"/>
        </w:numPr>
        <w:tabs>
          <w:tab w:val="left" w:pos="1454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bookmarkStart w:id="12" w:name="bookmark21"/>
      <w:bookmarkEnd w:id="12"/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Соблюдать утвержденные тарифы на перевозки пассажиров и багажа в пассажирском транспорте общего пользования.</w:t>
      </w:r>
    </w:p>
    <w:p w:rsidR="00133A72" w:rsidRPr="004B2FD5" w:rsidRDefault="00133A72" w:rsidP="00C64D9C">
      <w:pPr>
        <w:pStyle w:val="a3"/>
        <w:widowControl w:val="0"/>
        <w:numPr>
          <w:ilvl w:val="1"/>
          <w:numId w:val="4"/>
        </w:numPr>
        <w:tabs>
          <w:tab w:val="left" w:pos="1663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bookmarkStart w:id="13" w:name="bookmark22"/>
      <w:bookmarkEnd w:id="13"/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Обеспечивать информационное оформление автобуса, предусмотренное государственными стандартами и нормативными актами, размещение информации в салоне не должно ограничивать пассажирам обзор из окон.</w:t>
      </w:r>
    </w:p>
    <w:p w:rsidR="00133A72" w:rsidRPr="004B2FD5" w:rsidRDefault="00133A72" w:rsidP="00C64D9C">
      <w:pPr>
        <w:pStyle w:val="a3"/>
        <w:widowControl w:val="0"/>
        <w:numPr>
          <w:ilvl w:val="1"/>
          <w:numId w:val="4"/>
        </w:numPr>
        <w:tabs>
          <w:tab w:val="left" w:pos="1454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bookmarkStart w:id="14" w:name="bookmark23"/>
      <w:bookmarkEnd w:id="14"/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В 5-дневный срок устранять выявленные представителями уполномоченного органа пассажирских перевозок нарушения, сообщать в уполномоченный орган пассажирских перевозок о выполненных мероприятиях по устранению нарушений.</w:t>
      </w:r>
    </w:p>
    <w:p w:rsidR="00133A72" w:rsidRPr="004B2FD5" w:rsidRDefault="00133A72" w:rsidP="00C64D9C">
      <w:pPr>
        <w:pStyle w:val="a3"/>
        <w:widowControl w:val="0"/>
        <w:numPr>
          <w:ilvl w:val="1"/>
          <w:numId w:val="4"/>
        </w:numPr>
        <w:tabs>
          <w:tab w:val="left" w:pos="138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bookmarkStart w:id="15" w:name="bookmark24"/>
      <w:bookmarkEnd w:id="15"/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При возникновении чрезвычайной ситуации (или ее угрозе):</w:t>
      </w:r>
    </w:p>
    <w:p w:rsidR="00E936E3" w:rsidRPr="004B2FD5" w:rsidRDefault="00E936E3" w:rsidP="00E936E3">
      <w:pPr>
        <w:pStyle w:val="a3"/>
        <w:widowControl w:val="0"/>
        <w:tabs>
          <w:tab w:val="left" w:pos="1389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-</w:t>
      </w:r>
      <w:r w:rsid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немедленно уведомлять администрацию городского поселения город Семилуки о временном прекращении движения на маршруте или изменении пути следования по маршруту в случае возникновения чрезвычайной ситуации, изменения дорожных условий.</w:t>
      </w:r>
    </w:p>
    <w:p w:rsidR="00133A72" w:rsidRPr="004B2FD5" w:rsidRDefault="00133A72" w:rsidP="00133A72">
      <w:pPr>
        <w:widowControl w:val="0"/>
        <w:numPr>
          <w:ilvl w:val="0"/>
          <w:numId w:val="6"/>
        </w:numPr>
        <w:tabs>
          <w:tab w:val="left" w:pos="103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bookmarkStart w:id="16" w:name="bookmark25"/>
      <w:bookmarkEnd w:id="16"/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выделять по согласованию с уполномоченным органом пассажирских перевозок используемый для выполнения перевозок подвижной состав для обеспечения эвакуации населения с территорий, представляющих опасность для жизнедеятельности людей;</w:t>
      </w:r>
    </w:p>
    <w:p w:rsidR="00133A72" w:rsidRPr="004B2FD5" w:rsidRDefault="004B2FD5" w:rsidP="00312965">
      <w:pPr>
        <w:widowControl w:val="0"/>
        <w:tabs>
          <w:tab w:val="left" w:pos="103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bookmarkStart w:id="17" w:name="bookmark26"/>
      <w:bookmarkEnd w:id="17"/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="003C6DC5"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="00133A72"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осуществлять перевозку населения </w:t>
      </w:r>
      <w:r w:rsidR="00C64D9C"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городского поселения – город Семилуки</w:t>
      </w:r>
      <w:r w:rsidR="00133A72"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в соответствии с планом эвакуационных перевозок.</w:t>
      </w:r>
    </w:p>
    <w:p w:rsidR="00133A72" w:rsidRPr="004B2FD5" w:rsidRDefault="00133A72" w:rsidP="00312965">
      <w:pPr>
        <w:pStyle w:val="a3"/>
        <w:widowControl w:val="0"/>
        <w:numPr>
          <w:ilvl w:val="1"/>
          <w:numId w:val="4"/>
        </w:numPr>
        <w:tabs>
          <w:tab w:val="left" w:pos="1043"/>
        </w:tabs>
        <w:spacing w:after="96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bookmarkStart w:id="18" w:name="bookmark27"/>
      <w:bookmarkEnd w:id="18"/>
      <w:r w:rsidRPr="004B2FD5">
        <w:rPr>
          <w:rFonts w:ascii="Arial" w:eastAsia="Times New Roman" w:hAnsi="Arial" w:cs="Arial"/>
          <w:color w:val="000000"/>
          <w:sz w:val="24"/>
          <w:szCs w:val="24"/>
          <w:lang w:bidi="ru-RU"/>
        </w:rPr>
        <w:t>Контроль, за соблюдением перевозчиками настоящих требований осуществляет уполномоченный орган в пределах своих полномочий.</w:t>
      </w:r>
    </w:p>
    <w:p w:rsidR="00FF398A" w:rsidRPr="004B2FD5" w:rsidRDefault="00FF398A" w:rsidP="00312965">
      <w:pPr>
        <w:pStyle w:val="a3"/>
        <w:numPr>
          <w:ilvl w:val="1"/>
          <w:numId w:val="4"/>
        </w:numPr>
        <w:ind w:left="0" w:firstLine="720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B2FD5">
        <w:rPr>
          <w:rFonts w:ascii="Arial" w:eastAsia="Times New Roman" w:hAnsi="Arial" w:cs="Arial"/>
          <w:sz w:val="24"/>
          <w:szCs w:val="24"/>
          <w:lang w:bidi="ru-RU"/>
        </w:rPr>
        <w:t xml:space="preserve">Предоставлять </w:t>
      </w:r>
      <w:r w:rsidR="00052A8C" w:rsidRPr="004B2FD5">
        <w:rPr>
          <w:rFonts w:ascii="Arial" w:eastAsia="Times New Roman" w:hAnsi="Arial" w:cs="Arial"/>
          <w:sz w:val="24"/>
          <w:szCs w:val="24"/>
          <w:lang w:bidi="ru-RU"/>
        </w:rPr>
        <w:t>в администрацию городского поселения – город Семилуки сведения о работе транспортных</w:t>
      </w:r>
      <w:r w:rsidR="004B2FD5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052A8C" w:rsidRPr="004B2FD5">
        <w:rPr>
          <w:rFonts w:ascii="Arial" w:eastAsia="Times New Roman" w:hAnsi="Arial" w:cs="Arial"/>
          <w:sz w:val="24"/>
          <w:szCs w:val="24"/>
          <w:lang w:bidi="ru-RU"/>
        </w:rPr>
        <w:t>средств по маршрутам по форме</w:t>
      </w:r>
      <w:r w:rsidR="008769DE" w:rsidRPr="004B2FD5">
        <w:rPr>
          <w:rFonts w:ascii="Arial" w:eastAsia="Times New Roman" w:hAnsi="Arial" w:cs="Arial"/>
          <w:sz w:val="24"/>
          <w:szCs w:val="24"/>
          <w:lang w:bidi="ru-RU"/>
        </w:rPr>
        <w:t>, утвержденной Приказом Министерства транспорта РФ от 16 декабря 2015г. № 367</w:t>
      </w:r>
      <w:r w:rsidRPr="004B2FD5">
        <w:rPr>
          <w:rFonts w:ascii="Arial" w:eastAsia="Times New Roman" w:hAnsi="Arial" w:cs="Arial"/>
          <w:sz w:val="24"/>
          <w:szCs w:val="24"/>
          <w:lang w:bidi="ru-RU"/>
        </w:rPr>
        <w:t>.</w:t>
      </w:r>
    </w:p>
    <w:p w:rsidR="00326B06" w:rsidRPr="004B2FD5" w:rsidRDefault="00326B06" w:rsidP="00312965">
      <w:pPr>
        <w:pStyle w:val="a3"/>
        <w:numPr>
          <w:ilvl w:val="1"/>
          <w:numId w:val="4"/>
        </w:numPr>
        <w:ind w:left="0" w:firstLine="709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B2FD5">
        <w:rPr>
          <w:rFonts w:ascii="Arial" w:eastAsia="Times New Roman" w:hAnsi="Arial" w:cs="Arial"/>
          <w:sz w:val="24"/>
          <w:szCs w:val="24"/>
          <w:lang w:bidi="ru-RU"/>
        </w:rPr>
        <w:t xml:space="preserve">В случае реорганизации юридического лица в форме преобразования, изменения его наименования, адреса, места нахождения, а также в случае изменения паспортных данных индивидуального предпринимателя в 3-дневный срок обратиться </w:t>
      </w:r>
      <w:r w:rsidR="00FF398A" w:rsidRPr="004B2FD5">
        <w:rPr>
          <w:rFonts w:ascii="Arial" w:eastAsia="Times New Roman" w:hAnsi="Arial" w:cs="Arial"/>
          <w:sz w:val="24"/>
          <w:szCs w:val="24"/>
          <w:lang w:bidi="ru-RU"/>
        </w:rPr>
        <w:t>в администрацию городского поселения – город Семилуки</w:t>
      </w:r>
      <w:r w:rsidRPr="004B2FD5">
        <w:rPr>
          <w:rFonts w:ascii="Arial" w:eastAsia="Times New Roman" w:hAnsi="Arial" w:cs="Arial"/>
          <w:sz w:val="24"/>
          <w:szCs w:val="24"/>
          <w:lang w:bidi="ru-RU"/>
        </w:rPr>
        <w:t xml:space="preserve"> для оформления </w:t>
      </w:r>
      <w:r w:rsidRPr="004B2FD5">
        <w:rPr>
          <w:rFonts w:ascii="Arial" w:eastAsia="Times New Roman" w:hAnsi="Arial" w:cs="Arial"/>
          <w:sz w:val="24"/>
          <w:szCs w:val="24"/>
          <w:lang w:bidi="ru-RU"/>
        </w:rPr>
        <w:lastRenderedPageBreak/>
        <w:t>дополнительного со</w:t>
      </w:r>
      <w:r w:rsidR="00FF398A" w:rsidRPr="004B2FD5">
        <w:rPr>
          <w:rFonts w:ascii="Arial" w:eastAsia="Times New Roman" w:hAnsi="Arial" w:cs="Arial"/>
          <w:sz w:val="24"/>
          <w:szCs w:val="24"/>
          <w:lang w:bidi="ru-RU"/>
        </w:rPr>
        <w:t>глашения к настоящему Договору, переоформлению свидетельства и</w:t>
      </w:r>
      <w:r w:rsidRPr="004B2FD5">
        <w:rPr>
          <w:rFonts w:ascii="Arial" w:eastAsia="Times New Roman" w:hAnsi="Arial" w:cs="Arial"/>
          <w:sz w:val="24"/>
          <w:szCs w:val="24"/>
          <w:lang w:bidi="ru-RU"/>
        </w:rPr>
        <w:t xml:space="preserve"> замены маршрутных карт.</w:t>
      </w:r>
    </w:p>
    <w:sectPr w:rsidR="00326B06" w:rsidRPr="004B2FD5" w:rsidSect="004B2FD5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451"/>
    <w:multiLevelType w:val="multilevel"/>
    <w:tmpl w:val="A300B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1B5441"/>
    <w:multiLevelType w:val="multilevel"/>
    <w:tmpl w:val="0E401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EC2324"/>
    <w:multiLevelType w:val="hybridMultilevel"/>
    <w:tmpl w:val="AE28DE82"/>
    <w:lvl w:ilvl="0" w:tplc="DE94852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B156B7"/>
    <w:multiLevelType w:val="multilevel"/>
    <w:tmpl w:val="C22EED32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A10DCD"/>
    <w:multiLevelType w:val="hybridMultilevel"/>
    <w:tmpl w:val="A41445C8"/>
    <w:lvl w:ilvl="0" w:tplc="23CA5E9A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432402E"/>
    <w:multiLevelType w:val="hybridMultilevel"/>
    <w:tmpl w:val="758C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8E"/>
    <w:rsid w:val="00052A8C"/>
    <w:rsid w:val="00084398"/>
    <w:rsid w:val="001010AA"/>
    <w:rsid w:val="00133A72"/>
    <w:rsid w:val="0017066B"/>
    <w:rsid w:val="00192341"/>
    <w:rsid w:val="001B7C08"/>
    <w:rsid w:val="001C1F1D"/>
    <w:rsid w:val="001E5BC5"/>
    <w:rsid w:val="001F1E52"/>
    <w:rsid w:val="00241F91"/>
    <w:rsid w:val="00285A8E"/>
    <w:rsid w:val="002B2F3E"/>
    <w:rsid w:val="002E472E"/>
    <w:rsid w:val="002F29D6"/>
    <w:rsid w:val="00312965"/>
    <w:rsid w:val="00326B06"/>
    <w:rsid w:val="003279F5"/>
    <w:rsid w:val="003C6DC5"/>
    <w:rsid w:val="00463698"/>
    <w:rsid w:val="00466876"/>
    <w:rsid w:val="00473027"/>
    <w:rsid w:val="004B2FD5"/>
    <w:rsid w:val="004E14F3"/>
    <w:rsid w:val="00513823"/>
    <w:rsid w:val="00576FA4"/>
    <w:rsid w:val="00622F39"/>
    <w:rsid w:val="006F49F0"/>
    <w:rsid w:val="006F50C2"/>
    <w:rsid w:val="007135CF"/>
    <w:rsid w:val="00780FEE"/>
    <w:rsid w:val="007E78F5"/>
    <w:rsid w:val="0080010F"/>
    <w:rsid w:val="008769DE"/>
    <w:rsid w:val="00882C15"/>
    <w:rsid w:val="00976969"/>
    <w:rsid w:val="00A25A95"/>
    <w:rsid w:val="00A5017C"/>
    <w:rsid w:val="00AA1608"/>
    <w:rsid w:val="00AA2ED6"/>
    <w:rsid w:val="00BF6A58"/>
    <w:rsid w:val="00C31894"/>
    <w:rsid w:val="00C5002F"/>
    <w:rsid w:val="00C64D9C"/>
    <w:rsid w:val="00C91A80"/>
    <w:rsid w:val="00D25CF5"/>
    <w:rsid w:val="00DB0647"/>
    <w:rsid w:val="00E46A00"/>
    <w:rsid w:val="00E46AA7"/>
    <w:rsid w:val="00E936E3"/>
    <w:rsid w:val="00F30D70"/>
    <w:rsid w:val="00FD0BFA"/>
    <w:rsid w:val="00FE62ED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C565"/>
  <w15:docId w15:val="{AEC0954B-FAE6-4289-A2D8-BD0F6304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85A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positio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5A8E"/>
    <w:rPr>
      <w:rFonts w:ascii="Times New Roman" w:eastAsia="Times New Roman" w:hAnsi="Times New Roman" w:cs="Times New Roman"/>
      <w:b/>
      <w:position w:val="2"/>
      <w:sz w:val="32"/>
      <w:szCs w:val="20"/>
    </w:rPr>
  </w:style>
  <w:style w:type="paragraph" w:styleId="a3">
    <w:name w:val="List Paragraph"/>
    <w:basedOn w:val="a"/>
    <w:uiPriority w:val="34"/>
    <w:qFormat/>
    <w:rsid w:val="00780FEE"/>
    <w:pPr>
      <w:ind w:left="720"/>
      <w:contextualSpacing/>
    </w:pPr>
  </w:style>
  <w:style w:type="paragraph" w:customStyle="1" w:styleId="ConsPlusNormal">
    <w:name w:val="ConsPlusNormal"/>
    <w:rsid w:val="00AA2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AA2ED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FF39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98A"/>
    <w:pPr>
      <w:widowControl w:val="0"/>
      <w:shd w:val="clear" w:color="auto" w:fill="FFFFFF"/>
      <w:spacing w:after="960" w:line="298" w:lineRule="exact"/>
      <w:ind w:hanging="23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D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BF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2022-06-27T13:20:00Z</cp:lastPrinted>
  <dcterms:created xsi:type="dcterms:W3CDTF">2022-07-04T08:33:00Z</dcterms:created>
  <dcterms:modified xsi:type="dcterms:W3CDTF">2022-07-04T09:46:00Z</dcterms:modified>
</cp:coreProperties>
</file>