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5B" w:rsidRPr="00A6155B" w:rsidRDefault="00A6155B" w:rsidP="00A6155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155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1" layoutInCell="0" allowOverlap="1" wp14:anchorId="1307D509" wp14:editId="2E8472B1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55B" w:rsidRPr="00A6155B" w:rsidRDefault="00A6155B" w:rsidP="00A6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55B" w:rsidRPr="00A6155B" w:rsidRDefault="00A6155B" w:rsidP="00A6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55B" w:rsidRPr="00A6155B" w:rsidRDefault="00A6155B" w:rsidP="00A615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55B" w:rsidRPr="00A6155B" w:rsidRDefault="00A6155B" w:rsidP="00A6155B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position w:val="2"/>
          <w:sz w:val="24"/>
          <w:szCs w:val="24"/>
          <w:lang w:eastAsia="ru-RU"/>
        </w:rPr>
      </w:pPr>
      <w:r w:rsidRPr="00A6155B">
        <w:rPr>
          <w:rFonts w:ascii="Times New Roman" w:eastAsia="Times New Roman" w:hAnsi="Times New Roman" w:cs="Times New Roman"/>
          <w:b/>
          <w:spacing w:val="60"/>
          <w:position w:val="2"/>
          <w:sz w:val="24"/>
          <w:szCs w:val="24"/>
          <w:lang w:eastAsia="ru-RU"/>
        </w:rPr>
        <w:t xml:space="preserve">СОВЕТ НАРОДНЫХ ДЕПУТАТОВ ГОРОДСКОГО ПОСЕЛЕНИЯ- ГОРОД СЕМИЛУКИ ПЯТОГО СОЗЫВА </w:t>
      </w:r>
    </w:p>
    <w:p w:rsidR="00A6155B" w:rsidRPr="00A6155B" w:rsidRDefault="00A6155B" w:rsidP="00A6155B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</w:pPr>
      <w:r w:rsidRPr="00A6155B">
        <w:rPr>
          <w:rFonts w:ascii="Times New Roman" w:eastAsia="Times New Roman" w:hAnsi="Times New Roman" w:cs="Times New Roman"/>
          <w:b/>
          <w:position w:val="2"/>
          <w:sz w:val="24"/>
          <w:szCs w:val="20"/>
          <w:lang w:eastAsia="ru-RU"/>
        </w:rPr>
        <w:t>СЕМИЛУКСКОГО МУНИЦИПАЛЬНОГО РАЙОНА ВОРОНЕЖСКОЙ ОБЛАСТИ</w:t>
      </w:r>
    </w:p>
    <w:p w:rsidR="00A6155B" w:rsidRPr="00A6155B" w:rsidRDefault="00A6155B" w:rsidP="00A6155B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</w:pPr>
      <w:r w:rsidRPr="00A6155B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____________________________________________________________________________________</w:t>
      </w:r>
      <w:r w:rsidR="000F38A2">
        <w:rPr>
          <w:rFonts w:ascii="Times New Roman" w:eastAsia="Times New Roman" w:hAnsi="Times New Roman" w:cs="Times New Roman"/>
          <w:b/>
          <w:position w:val="2"/>
          <w:sz w:val="16"/>
          <w:szCs w:val="20"/>
          <w:u w:val="single"/>
          <w:lang w:eastAsia="ru-RU"/>
        </w:rPr>
        <w:t>_____________________________</w:t>
      </w:r>
    </w:p>
    <w:p w:rsidR="00A6155B" w:rsidRPr="00A6155B" w:rsidRDefault="00A6155B" w:rsidP="00A6155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A6155B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ул. Ленина, 11, г. Семилуки, 396901</w:t>
      </w:r>
    </w:p>
    <w:p w:rsidR="00A6155B" w:rsidRPr="00A6155B" w:rsidRDefault="00A6155B" w:rsidP="00A6155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</w:p>
    <w:p w:rsidR="00A6155B" w:rsidRPr="00A6155B" w:rsidRDefault="00A6155B" w:rsidP="00A6155B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6155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p w:rsidR="00A6155B" w:rsidRPr="00A6155B" w:rsidRDefault="00A6155B" w:rsidP="00A6155B">
      <w:pPr>
        <w:tabs>
          <w:tab w:val="left" w:pos="426"/>
          <w:tab w:val="left" w:pos="1134"/>
          <w:tab w:val="left" w:pos="1701"/>
          <w:tab w:val="left" w:pos="1843"/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5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A0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F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38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55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№</w:t>
      </w:r>
      <w:r w:rsidR="0014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234</w:t>
      </w:r>
    </w:p>
    <w:p w:rsidR="00A6155B" w:rsidRDefault="00A6155B">
      <w:pPr>
        <w:rPr>
          <w:rFonts w:ascii="Times New Roman" w:hAnsi="Times New Roman" w:cs="Times New Roman"/>
          <w:sz w:val="28"/>
          <w:szCs w:val="28"/>
        </w:rPr>
      </w:pPr>
    </w:p>
    <w:p w:rsidR="005F0735" w:rsidRDefault="00B947A6" w:rsidP="00A6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B947A6" w:rsidRDefault="00B947A6" w:rsidP="00A6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народных депутатов</w:t>
      </w:r>
    </w:p>
    <w:p w:rsidR="00B947A6" w:rsidRDefault="00B947A6" w:rsidP="00A6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поселения- город Семилуки</w:t>
      </w:r>
    </w:p>
    <w:p w:rsidR="00B947A6" w:rsidRDefault="00B947A6" w:rsidP="00A6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28.04.2016 г. № 40 «О порядке сообщения лицами, </w:t>
      </w:r>
    </w:p>
    <w:p w:rsidR="00B947A6" w:rsidRDefault="00B947A6" w:rsidP="00A6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должности, </w:t>
      </w:r>
    </w:p>
    <w:p w:rsidR="00B947A6" w:rsidRDefault="00B947A6" w:rsidP="00A6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 w:rsidR="00386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A6" w:rsidRDefault="00B947A6" w:rsidP="00A6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:rsidR="00B947A6" w:rsidRDefault="00B947A6" w:rsidP="00A6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B947A6" w:rsidRDefault="00B947A6" w:rsidP="00A61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327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947A6" w:rsidRDefault="00B947A6" w:rsidP="00B947A6">
      <w:pPr>
        <w:rPr>
          <w:rFonts w:ascii="Times New Roman" w:hAnsi="Times New Roman" w:cs="Times New Roman"/>
          <w:sz w:val="28"/>
          <w:szCs w:val="28"/>
        </w:rPr>
      </w:pPr>
    </w:p>
    <w:p w:rsidR="00B947A6" w:rsidRDefault="00B947A6" w:rsidP="00D66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требования прокуратуры Семилукского района</w:t>
      </w:r>
      <w:r w:rsidR="00367AF0">
        <w:rPr>
          <w:rFonts w:ascii="Times New Roman" w:hAnsi="Times New Roman" w:cs="Times New Roman"/>
          <w:sz w:val="28"/>
          <w:szCs w:val="28"/>
        </w:rPr>
        <w:t xml:space="preserve"> от</w:t>
      </w:r>
      <w:r w:rsidR="00BE5892">
        <w:rPr>
          <w:rFonts w:ascii="Times New Roman" w:hAnsi="Times New Roman" w:cs="Times New Roman"/>
          <w:sz w:val="28"/>
          <w:szCs w:val="28"/>
        </w:rPr>
        <w:t xml:space="preserve"> 10</w:t>
      </w:r>
      <w:r w:rsidR="00367AF0">
        <w:rPr>
          <w:rFonts w:ascii="Times New Roman" w:hAnsi="Times New Roman" w:cs="Times New Roman"/>
          <w:sz w:val="28"/>
          <w:szCs w:val="28"/>
        </w:rPr>
        <w:t xml:space="preserve"> июня 2019 г. № 2-14-2019</w:t>
      </w:r>
      <w:r>
        <w:rPr>
          <w:rFonts w:ascii="Times New Roman" w:hAnsi="Times New Roman" w:cs="Times New Roman"/>
          <w:sz w:val="28"/>
          <w:szCs w:val="28"/>
        </w:rPr>
        <w:t>, в целях приведения в соответствие с действующим законодательством, Совет народных депутатов городского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Семилуки </w:t>
      </w:r>
    </w:p>
    <w:p w:rsidR="00B947A6" w:rsidRPr="00A6155B" w:rsidRDefault="00B947A6" w:rsidP="00B94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0FD0" w:rsidRDefault="00B947A6" w:rsidP="00810FD0">
      <w:pPr>
        <w:pStyle w:val="a3"/>
        <w:numPr>
          <w:ilvl w:val="0"/>
          <w:numId w:val="1"/>
        </w:numPr>
        <w:spacing w:after="0"/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 w:rsidRPr="00B947A6">
        <w:rPr>
          <w:rFonts w:ascii="Times New Roman" w:hAnsi="Times New Roman" w:cs="Times New Roman"/>
          <w:sz w:val="28"/>
          <w:szCs w:val="28"/>
        </w:rPr>
        <w:t>Внести в решение Совета народных депутатов городского поселени</w:t>
      </w:r>
      <w:proofErr w:type="gramStart"/>
      <w:r w:rsidRPr="00B947A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947A6">
        <w:rPr>
          <w:rFonts w:ascii="Times New Roman" w:hAnsi="Times New Roman" w:cs="Times New Roman"/>
          <w:sz w:val="28"/>
          <w:szCs w:val="28"/>
        </w:rPr>
        <w:t xml:space="preserve"> город Семилуки от 28.04.2016 г. № 40 «О порядке сообщения лицами,</w:t>
      </w:r>
      <w:r w:rsidR="00386D24">
        <w:rPr>
          <w:rFonts w:ascii="Times New Roman" w:hAnsi="Times New Roman" w:cs="Times New Roman"/>
          <w:sz w:val="28"/>
          <w:szCs w:val="28"/>
        </w:rPr>
        <w:t xml:space="preserve"> </w:t>
      </w:r>
      <w:r w:rsidRPr="00B947A6">
        <w:rPr>
          <w:rFonts w:ascii="Times New Roman" w:hAnsi="Times New Roman" w:cs="Times New Roman"/>
          <w:sz w:val="28"/>
          <w:szCs w:val="28"/>
        </w:rPr>
        <w:t>замещающими муниципальные должности, о возникновении личной заинтересованности</w:t>
      </w:r>
      <w:r w:rsidR="00386D24">
        <w:rPr>
          <w:rFonts w:ascii="Times New Roman" w:hAnsi="Times New Roman" w:cs="Times New Roman"/>
          <w:sz w:val="28"/>
          <w:szCs w:val="28"/>
        </w:rPr>
        <w:t xml:space="preserve"> </w:t>
      </w:r>
      <w:r w:rsidRPr="00B947A6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которая приводит или может привести к конфликту интересов» </w:t>
      </w:r>
      <w:r w:rsidR="00810FD0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A6155B" w:rsidRPr="00810FD0" w:rsidRDefault="00810FD0" w:rsidP="00810F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810FD0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367AF0" w:rsidRPr="00810FD0">
        <w:rPr>
          <w:rFonts w:ascii="Times New Roman" w:hAnsi="Times New Roman" w:cs="Times New Roman"/>
          <w:sz w:val="28"/>
          <w:szCs w:val="28"/>
        </w:rPr>
        <w:t xml:space="preserve"> а</w:t>
      </w:r>
      <w:r w:rsidR="00B947A6" w:rsidRPr="00810FD0">
        <w:rPr>
          <w:rFonts w:ascii="Times New Roman" w:hAnsi="Times New Roman" w:cs="Times New Roman"/>
          <w:sz w:val="28"/>
          <w:szCs w:val="28"/>
        </w:rPr>
        <w:t xml:space="preserve">бзацы 1 и 2 пункта 3 приложения к решению в </w:t>
      </w:r>
      <w:r w:rsidRPr="00810FD0">
        <w:rPr>
          <w:rFonts w:ascii="Times New Roman" w:hAnsi="Times New Roman" w:cs="Times New Roman"/>
          <w:sz w:val="28"/>
          <w:szCs w:val="28"/>
        </w:rPr>
        <w:t>новой</w:t>
      </w:r>
      <w:r w:rsidR="00B947A6" w:rsidRPr="00810FD0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C7722D" w:rsidRDefault="00386D24" w:rsidP="00810FD0">
      <w:pPr>
        <w:pStyle w:val="a3"/>
        <w:spacing w:after="0" w:line="240" w:lineRule="auto"/>
        <w:ind w:left="14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7A6" w:rsidRPr="00367AF0">
        <w:rPr>
          <w:rFonts w:ascii="Times New Roman" w:hAnsi="Times New Roman" w:cs="Times New Roman"/>
          <w:sz w:val="28"/>
          <w:szCs w:val="28"/>
        </w:rPr>
        <w:t>«</w:t>
      </w:r>
      <w:r w:rsidR="00B947A6" w:rsidRPr="00367AF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947A6" w:rsidRPr="00367AF0">
        <w:rPr>
          <w:rFonts w:ascii="Times New Roman" w:hAnsi="Times New Roman"/>
          <w:sz w:val="28"/>
          <w:szCs w:val="28"/>
        </w:rPr>
        <w:t>Уведомление подается в Комиссию по соблюдению требований к должностному поведению и урегулированию конфликта интересов городского поселения – гор</w:t>
      </w:r>
      <w:r w:rsidR="0062608C">
        <w:rPr>
          <w:rFonts w:ascii="Times New Roman" w:hAnsi="Times New Roman"/>
          <w:sz w:val="28"/>
          <w:szCs w:val="28"/>
        </w:rPr>
        <w:t>од Семилуки (далее – Комиссия)</w:t>
      </w:r>
      <w:r w:rsidR="00B947A6" w:rsidRPr="00367AF0">
        <w:rPr>
          <w:rFonts w:ascii="Times New Roman" w:hAnsi="Times New Roman"/>
          <w:sz w:val="28"/>
          <w:szCs w:val="28"/>
        </w:rPr>
        <w:t xml:space="preserve">, </w:t>
      </w:r>
      <w:r w:rsidR="00E455D6" w:rsidRPr="00DC34F2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следующего дня </w:t>
      </w:r>
      <w:r w:rsidR="00E455D6">
        <w:rPr>
          <w:rFonts w:ascii="Times New Roman" w:hAnsi="Times New Roman" w:cs="Times New Roman"/>
          <w:color w:val="000000"/>
          <w:sz w:val="28"/>
          <w:szCs w:val="28"/>
        </w:rPr>
        <w:t>с момента</w:t>
      </w:r>
      <w:r w:rsidR="00E455D6" w:rsidRPr="00DC34F2">
        <w:rPr>
          <w:rFonts w:ascii="Times New Roman" w:hAnsi="Times New Roman" w:cs="Times New Roman"/>
          <w:color w:val="000000"/>
          <w:sz w:val="28"/>
          <w:szCs w:val="28"/>
        </w:rPr>
        <w:t>, как только ему станет известно</w:t>
      </w:r>
      <w:r w:rsidR="00E455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5D6">
        <w:rPr>
          <w:color w:val="000000"/>
          <w:sz w:val="28"/>
          <w:szCs w:val="28"/>
        </w:rPr>
        <w:t>о</w:t>
      </w:r>
      <w:r w:rsidR="00E455D6" w:rsidRPr="00DC34F2"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личной заинтересованности</w:t>
      </w:r>
      <w:r w:rsidR="00B947A6" w:rsidRPr="00367AF0">
        <w:rPr>
          <w:rFonts w:ascii="Times New Roman" w:hAnsi="Times New Roman"/>
          <w:sz w:val="28"/>
          <w:szCs w:val="28"/>
        </w:rPr>
        <w:t>, по форме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947A6" w:rsidRPr="00367AF0">
        <w:rPr>
          <w:rFonts w:ascii="Times New Roman" w:hAnsi="Times New Roman"/>
          <w:sz w:val="28"/>
          <w:szCs w:val="28"/>
        </w:rPr>
        <w:t xml:space="preserve">к настоящему Положению и </w:t>
      </w:r>
      <w:r w:rsidR="00B947A6" w:rsidRPr="00367AF0">
        <w:rPr>
          <w:rFonts w:ascii="Times New Roman" w:eastAsia="Calibri" w:hAnsi="Times New Roman"/>
          <w:sz w:val="28"/>
          <w:szCs w:val="28"/>
        </w:rPr>
        <w:t xml:space="preserve">подлежит регистрации в </w:t>
      </w:r>
      <w:r w:rsidR="00B947A6" w:rsidRPr="00367AF0">
        <w:rPr>
          <w:rFonts w:ascii="Times New Roman" w:eastAsia="Calibri" w:hAnsi="Times New Roman"/>
          <w:sz w:val="28"/>
          <w:szCs w:val="28"/>
        </w:rPr>
        <w:lastRenderedPageBreak/>
        <w:t>журнале регистрации уведомлений лиц, замещающих муниципальные должности в городском поселении – город Семилуки, о возникновении</w:t>
      </w:r>
      <w:proofErr w:type="gramEnd"/>
      <w:r w:rsidR="00B947A6" w:rsidRPr="00367AF0">
        <w:rPr>
          <w:rFonts w:ascii="Times New Roman" w:eastAsia="Calibri" w:hAnsi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 (далее - журнал).</w:t>
      </w:r>
    </w:p>
    <w:p w:rsidR="00B947A6" w:rsidRPr="00911A5C" w:rsidRDefault="00C7722D" w:rsidP="00911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A2F11">
        <w:rPr>
          <w:rFonts w:ascii="Times New Roman" w:eastAsia="Calibri" w:hAnsi="Times New Roman"/>
          <w:sz w:val="28"/>
          <w:szCs w:val="28"/>
        </w:rPr>
        <w:t xml:space="preserve">На уведомлении ставится отметка </w:t>
      </w:r>
      <w:r>
        <w:rPr>
          <w:rFonts w:ascii="Times New Roman" w:eastAsia="Calibri" w:hAnsi="Times New Roman"/>
          <w:sz w:val="28"/>
          <w:szCs w:val="28"/>
        </w:rPr>
        <w:t xml:space="preserve">секретаря Комиссии </w:t>
      </w:r>
      <w:r w:rsidRPr="005A2F11">
        <w:rPr>
          <w:rFonts w:ascii="Times New Roman" w:eastAsia="Calibri" w:hAnsi="Times New Roman"/>
          <w:sz w:val="28"/>
          <w:szCs w:val="28"/>
        </w:rPr>
        <w:t>о его поступлении с указанием даты и регистрационного номера по журналу</w:t>
      </w:r>
      <w:proofErr w:type="gramStart"/>
      <w:r w:rsidRPr="005A2F1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5954B1" w:rsidRDefault="00155292" w:rsidP="005954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Пункт 4 </w:t>
      </w:r>
      <w:r w:rsidR="005954B1" w:rsidRPr="00810FD0">
        <w:rPr>
          <w:rFonts w:ascii="Times New Roman" w:hAnsi="Times New Roman" w:cs="Times New Roman"/>
          <w:sz w:val="28"/>
          <w:szCs w:val="28"/>
        </w:rPr>
        <w:t xml:space="preserve">приложения к решению </w:t>
      </w:r>
      <w:r w:rsidR="005954B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954B1" w:rsidRPr="00810FD0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155292" w:rsidRPr="00911A5C" w:rsidRDefault="005954B1" w:rsidP="00911A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A5C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Pr="00911A5C">
        <w:rPr>
          <w:rFonts w:ascii="Times New Roman" w:hAnsi="Times New Roman" w:cs="Times New Roman"/>
          <w:sz w:val="28"/>
          <w:szCs w:val="28"/>
        </w:rPr>
        <w:t xml:space="preserve">4. </w:t>
      </w:r>
      <w:r w:rsidR="003912A8" w:rsidRPr="00911A5C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 рассматривает уведомления и принимает по ним решения в порядке, установленном решением Со</w:t>
      </w:r>
      <w:r w:rsidR="00C7722D" w:rsidRPr="00911A5C">
        <w:rPr>
          <w:rFonts w:ascii="Times New Roman" w:eastAsia="Calibri" w:hAnsi="Times New Roman" w:cs="Times New Roman"/>
          <w:sz w:val="28"/>
          <w:szCs w:val="28"/>
          <w:lang w:eastAsia="ru-RU"/>
        </w:rPr>
        <w:t>вета народных депутатов от «17» июня 2019 г. № 227</w:t>
      </w:r>
      <w:r w:rsidR="003912A8" w:rsidRPr="00911A5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C7722D" w:rsidRPr="0091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«О порядке рассмотрения вопросов, касающихся соблюдения требований к должностному поведению лиц, замещающих муниципальные должности и урегулирования конфликта интересов</w:t>
      </w:r>
      <w:bookmarkEnd w:id="0"/>
      <w:r w:rsidR="00C7722D" w:rsidRPr="00911A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6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47A6" w:rsidRDefault="00367AF0" w:rsidP="004272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опубликования.</w:t>
      </w:r>
    </w:p>
    <w:p w:rsidR="0072425F" w:rsidRPr="0072425F" w:rsidRDefault="00367AF0" w:rsidP="007242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городск</w:t>
      </w:r>
      <w:r w:rsidR="004272C5">
        <w:rPr>
          <w:rFonts w:ascii="Times New Roman" w:hAnsi="Times New Roman" w:cs="Times New Roman"/>
          <w:sz w:val="28"/>
          <w:szCs w:val="28"/>
        </w:rPr>
        <w:t>ого поселения</w:t>
      </w:r>
      <w:r w:rsidR="00386D24">
        <w:rPr>
          <w:rFonts w:ascii="Times New Roman" w:hAnsi="Times New Roman" w:cs="Times New Roman"/>
          <w:sz w:val="28"/>
          <w:szCs w:val="28"/>
        </w:rPr>
        <w:t xml:space="preserve"> </w:t>
      </w:r>
      <w:r w:rsidR="004272C5">
        <w:rPr>
          <w:rFonts w:ascii="Times New Roman" w:hAnsi="Times New Roman" w:cs="Times New Roman"/>
          <w:sz w:val="28"/>
          <w:szCs w:val="28"/>
        </w:rPr>
        <w:t>- город Семилуки</w:t>
      </w:r>
      <w:r w:rsidR="00651D31">
        <w:rPr>
          <w:rFonts w:ascii="Times New Roman" w:hAnsi="Times New Roman" w:cs="Times New Roman"/>
          <w:sz w:val="28"/>
          <w:szCs w:val="28"/>
        </w:rPr>
        <w:t>.</w:t>
      </w:r>
    </w:p>
    <w:p w:rsidR="00367AF0" w:rsidRPr="00367AF0" w:rsidRDefault="00367AF0" w:rsidP="0062608C">
      <w:pPr>
        <w:pStyle w:val="a3"/>
        <w:spacing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0"/>
        <w:gridCol w:w="3557"/>
      </w:tblGrid>
      <w:tr w:rsidR="00847B19" w:rsidRPr="00847B19" w:rsidTr="001E6B4E">
        <w:tc>
          <w:tcPr>
            <w:tcW w:w="5920" w:type="dxa"/>
            <w:shd w:val="clear" w:color="auto" w:fill="auto"/>
          </w:tcPr>
          <w:p w:rsidR="00847B19" w:rsidRPr="00847B19" w:rsidRDefault="00847B19" w:rsidP="00847B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–</w:t>
            </w:r>
            <w:r w:rsidR="000F3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Семилуки</w:t>
            </w:r>
          </w:p>
        </w:tc>
        <w:tc>
          <w:tcPr>
            <w:tcW w:w="3651" w:type="dxa"/>
            <w:shd w:val="clear" w:color="auto" w:fill="auto"/>
          </w:tcPr>
          <w:p w:rsidR="00847B19" w:rsidRPr="00847B19" w:rsidRDefault="00847B19" w:rsidP="00386D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spellStart"/>
            <w:r w:rsidRPr="00847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Маршавин</w:t>
            </w:r>
            <w:proofErr w:type="spellEnd"/>
          </w:p>
        </w:tc>
      </w:tr>
    </w:tbl>
    <w:p w:rsidR="00B947A6" w:rsidRDefault="00B947A6" w:rsidP="006260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47A6" w:rsidRPr="00B947A6" w:rsidRDefault="00B947A6" w:rsidP="00B947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47A6" w:rsidRPr="00B947A6" w:rsidSect="00386D24">
      <w:pgSz w:w="11906" w:h="16838"/>
      <w:pgMar w:top="1701" w:right="567" w:bottom="56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9D6"/>
    <w:multiLevelType w:val="multilevel"/>
    <w:tmpl w:val="AC8864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A6"/>
    <w:rsid w:val="0003393B"/>
    <w:rsid w:val="000F38A2"/>
    <w:rsid w:val="00146A09"/>
    <w:rsid w:val="00155292"/>
    <w:rsid w:val="00367AF0"/>
    <w:rsid w:val="00386D24"/>
    <w:rsid w:val="003912A8"/>
    <w:rsid w:val="00396396"/>
    <w:rsid w:val="004272C5"/>
    <w:rsid w:val="005954B1"/>
    <w:rsid w:val="005F0735"/>
    <w:rsid w:val="0062608C"/>
    <w:rsid w:val="00651D31"/>
    <w:rsid w:val="0072425F"/>
    <w:rsid w:val="00810FD0"/>
    <w:rsid w:val="00847B19"/>
    <w:rsid w:val="00911A5C"/>
    <w:rsid w:val="00A6155B"/>
    <w:rsid w:val="00AC7112"/>
    <w:rsid w:val="00B15416"/>
    <w:rsid w:val="00B947A6"/>
    <w:rsid w:val="00BE5892"/>
    <w:rsid w:val="00C7722D"/>
    <w:rsid w:val="00CF08A1"/>
    <w:rsid w:val="00D6683E"/>
    <w:rsid w:val="00E455D6"/>
    <w:rsid w:val="00EA5332"/>
    <w:rsid w:val="00F7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народных депутатов</dc:creator>
  <cp:keywords/>
  <dc:description/>
  <cp:lastModifiedBy>User</cp:lastModifiedBy>
  <cp:revision>15</cp:revision>
  <cp:lastPrinted>2019-07-11T14:18:00Z</cp:lastPrinted>
  <dcterms:created xsi:type="dcterms:W3CDTF">2019-07-01T07:46:00Z</dcterms:created>
  <dcterms:modified xsi:type="dcterms:W3CDTF">2019-07-11T14:20:00Z</dcterms:modified>
</cp:coreProperties>
</file>