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44" w:rsidRDefault="00B04244" w:rsidP="00B04244">
      <w:pPr>
        <w:pStyle w:val="2"/>
        <w:rPr>
          <w:bCs/>
          <w:i w:val="0"/>
          <w:sz w:val="24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-228600</wp:posOffset>
            </wp:positionV>
            <wp:extent cx="508635" cy="638175"/>
            <wp:effectExtent l="0" t="0" r="5715" b="9525"/>
            <wp:wrapTight wrapText="bothSides">
              <wp:wrapPolygon edited="0">
                <wp:start x="0" y="0"/>
                <wp:lineTo x="0" y="21278"/>
                <wp:lineTo x="21034" y="21278"/>
                <wp:lineTo x="21034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244" w:rsidRDefault="00B04244" w:rsidP="00B04244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b/>
          <w:bCs/>
          <w:i w:val="0"/>
        </w:rPr>
      </w:pPr>
    </w:p>
    <w:p w:rsidR="00B04244" w:rsidRDefault="00B04244" w:rsidP="00B04244">
      <w:pPr>
        <w:pStyle w:val="2"/>
        <w:spacing w:before="0" w:after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СОВЕТ НАРОДНЫХ ДЕПУТАТОВ</w:t>
      </w:r>
    </w:p>
    <w:p w:rsidR="00B04244" w:rsidRDefault="00B04244" w:rsidP="00B04244">
      <w:pPr>
        <w:pStyle w:val="2"/>
        <w:spacing w:before="0" w:after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ГОРОДСКОГО ПОСЕЛЕНИЯ – ГОРОД СЕМИЛУКИ </w:t>
      </w:r>
      <w:r w:rsidR="00B67235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СЕМИЛУКСКОГО </w:t>
      </w: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>МУНИЦИПАЛЬНОГО РАЙОНА ВОРОНЕЖСКОЙ ОБЛАСТИ</w:t>
      </w:r>
      <w:r w:rsidR="00B67235" w:rsidRPr="00B67235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="00B67235">
        <w:rPr>
          <w:rFonts w:ascii="Times New Roman" w:hAnsi="Times New Roman" w:cs="Times New Roman"/>
          <w:b/>
          <w:bCs/>
          <w:i w:val="0"/>
          <w:sz w:val="24"/>
          <w:szCs w:val="24"/>
        </w:rPr>
        <w:t>ШЕСТОГО СОЗЫВА</w:t>
      </w:r>
    </w:p>
    <w:p w:rsidR="00B04244" w:rsidRDefault="00B04244" w:rsidP="00B04244">
      <w:r>
        <w:t>___________________________________________________________________</w:t>
      </w:r>
      <w:r w:rsidR="003740C9">
        <w:t>__________________________</w:t>
      </w:r>
    </w:p>
    <w:p w:rsidR="00B04244" w:rsidRDefault="00B04244" w:rsidP="00B04244">
      <w:pPr>
        <w:tabs>
          <w:tab w:val="left" w:pos="426"/>
        </w:tabs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ул. Ленина, 11, г. Семилуки, 396901</w:t>
      </w:r>
    </w:p>
    <w:p w:rsidR="00B04244" w:rsidRDefault="00B04244" w:rsidP="00B04244"/>
    <w:p w:rsidR="00B04244" w:rsidRDefault="00B04244" w:rsidP="00B04244">
      <w:pPr>
        <w:pStyle w:val="3"/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p w:rsidR="00B04244" w:rsidRDefault="00B04244" w:rsidP="00B04244">
      <w:pPr>
        <w:pStyle w:val="22"/>
        <w:jc w:val="lef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о</w:t>
      </w:r>
      <w:r>
        <w:rPr>
          <w:rFonts w:ascii="Times New Roman" w:hAnsi="Times New Roman"/>
          <w:b w:val="0"/>
        </w:rPr>
        <w:t>т</w:t>
      </w:r>
      <w:r w:rsidR="00ED5790">
        <w:rPr>
          <w:rFonts w:ascii="Times New Roman" w:hAnsi="Times New Roman"/>
          <w:b w:val="0"/>
          <w:lang w:val="ru-RU"/>
        </w:rPr>
        <w:t xml:space="preserve"> «29</w:t>
      </w:r>
      <w:r>
        <w:rPr>
          <w:rFonts w:ascii="Times New Roman" w:hAnsi="Times New Roman"/>
          <w:b w:val="0"/>
          <w:lang w:val="ru-RU"/>
        </w:rPr>
        <w:t xml:space="preserve">» января  </w:t>
      </w:r>
      <w:r>
        <w:rPr>
          <w:rFonts w:ascii="Times New Roman" w:hAnsi="Times New Roman"/>
          <w:b w:val="0"/>
        </w:rPr>
        <w:t>20</w:t>
      </w:r>
      <w:r w:rsidR="00B67235">
        <w:rPr>
          <w:rFonts w:ascii="Times New Roman" w:hAnsi="Times New Roman"/>
          <w:b w:val="0"/>
          <w:lang w:val="ru-RU"/>
        </w:rPr>
        <w:t>21</w:t>
      </w:r>
      <w:r>
        <w:rPr>
          <w:rFonts w:ascii="Times New Roman" w:hAnsi="Times New Roman"/>
          <w:b w:val="0"/>
          <w:lang w:val="ru-RU"/>
        </w:rPr>
        <w:t xml:space="preserve"> </w:t>
      </w:r>
      <w:r>
        <w:rPr>
          <w:rFonts w:ascii="Times New Roman" w:hAnsi="Times New Roman"/>
          <w:b w:val="0"/>
        </w:rPr>
        <w:t>г</w:t>
      </w:r>
      <w:r>
        <w:rPr>
          <w:rFonts w:ascii="Times New Roman" w:hAnsi="Times New Roman"/>
          <w:b w:val="0"/>
          <w:lang w:val="ru-RU"/>
        </w:rPr>
        <w:t xml:space="preserve">. </w:t>
      </w:r>
      <w:r>
        <w:rPr>
          <w:rFonts w:ascii="Times New Roman" w:hAnsi="Times New Roman"/>
          <w:b w:val="0"/>
        </w:rPr>
        <w:t>№</w:t>
      </w:r>
      <w:r w:rsidR="00B67235">
        <w:rPr>
          <w:rFonts w:ascii="Times New Roman" w:hAnsi="Times New Roman"/>
          <w:b w:val="0"/>
          <w:lang w:val="ru-RU"/>
        </w:rPr>
        <w:t xml:space="preserve"> </w:t>
      </w:r>
      <w:r w:rsidR="00ED5790">
        <w:rPr>
          <w:rFonts w:ascii="Times New Roman" w:hAnsi="Times New Roman"/>
          <w:b w:val="0"/>
          <w:lang w:val="ru-RU"/>
        </w:rPr>
        <w:t>26</w:t>
      </w:r>
    </w:p>
    <w:p w:rsidR="00B04244" w:rsidRDefault="00B04244" w:rsidP="00B04244">
      <w:pPr>
        <w:pStyle w:val="22"/>
        <w:jc w:val="left"/>
        <w:rPr>
          <w:rFonts w:ascii="Times New Roman" w:hAnsi="Times New Roman"/>
          <w:b w:val="0"/>
          <w:lang w:val="ru-RU"/>
        </w:rPr>
      </w:pPr>
    </w:p>
    <w:p w:rsidR="001C1C7B" w:rsidRDefault="00B04244" w:rsidP="00B04244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главы администрации</w:t>
      </w:r>
      <w:r w:rsidR="0033589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1C1C7B" w:rsidRDefault="00B04244" w:rsidP="00B0424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– город Семилуки</w:t>
      </w:r>
      <w:r w:rsidR="00335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Семилукского </w:t>
      </w:r>
    </w:p>
    <w:p w:rsidR="00B04244" w:rsidRDefault="00B04244" w:rsidP="00B0424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C1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Воронежской области </w:t>
      </w:r>
    </w:p>
    <w:p w:rsidR="00317AA3" w:rsidRDefault="00B04244" w:rsidP="00B04244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1C1C7B">
        <w:rPr>
          <w:sz w:val="28"/>
          <w:szCs w:val="28"/>
        </w:rPr>
        <w:t xml:space="preserve"> своей</w:t>
      </w:r>
      <w:r>
        <w:rPr>
          <w:sz w:val="28"/>
          <w:szCs w:val="28"/>
        </w:rPr>
        <w:t xml:space="preserve"> деятельности </w:t>
      </w:r>
      <w:r w:rsidR="001C1C7B">
        <w:rPr>
          <w:sz w:val="28"/>
          <w:szCs w:val="28"/>
        </w:rPr>
        <w:t xml:space="preserve">и деятельности </w:t>
      </w:r>
    </w:p>
    <w:p w:rsidR="00B04244" w:rsidRDefault="001C1C7B" w:rsidP="00B0424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– город Семилуки за 2020</w:t>
      </w:r>
      <w:r w:rsidR="005D3D9B">
        <w:rPr>
          <w:sz w:val="28"/>
          <w:szCs w:val="28"/>
        </w:rPr>
        <w:t xml:space="preserve"> год</w:t>
      </w:r>
    </w:p>
    <w:p w:rsidR="00B04244" w:rsidRDefault="00B04244" w:rsidP="00B04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244" w:rsidRDefault="00B04244" w:rsidP="00B042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11.1 статьи 35, пунктом 2 части 6.1. статьи 37 Федерального закона от 06.10.2003 г. № 131-ФЗ «Об общих принципах организации местного самоуправления в Российской Федерации», пунктом</w:t>
      </w:r>
      <w:r w:rsidR="005D3D9B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части 2 статьи </w:t>
      </w:r>
      <w:r w:rsidR="005D3D9B">
        <w:rPr>
          <w:sz w:val="28"/>
          <w:szCs w:val="28"/>
        </w:rPr>
        <w:t>27</w:t>
      </w:r>
      <w:r>
        <w:rPr>
          <w:sz w:val="28"/>
          <w:szCs w:val="28"/>
        </w:rPr>
        <w:t>, пунктом</w:t>
      </w:r>
      <w:r w:rsidR="005D3D9B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 части </w:t>
      </w:r>
      <w:r w:rsidR="005D3D9B">
        <w:rPr>
          <w:sz w:val="28"/>
          <w:szCs w:val="28"/>
        </w:rPr>
        <w:t>6</w:t>
      </w:r>
      <w:r w:rsidR="00625D52">
        <w:rPr>
          <w:sz w:val="28"/>
          <w:szCs w:val="28"/>
        </w:rPr>
        <w:t xml:space="preserve"> статьи 38</w:t>
      </w:r>
      <w:r>
        <w:rPr>
          <w:sz w:val="28"/>
          <w:szCs w:val="28"/>
        </w:rPr>
        <w:t xml:space="preserve"> Устава городского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город Семилуки, заслушав и обсудив доклад </w:t>
      </w:r>
      <w:r w:rsidR="00BE69A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городс</w:t>
      </w:r>
      <w:r w:rsidR="00BE69A6">
        <w:rPr>
          <w:sz w:val="28"/>
          <w:szCs w:val="28"/>
        </w:rPr>
        <w:t xml:space="preserve">кого поселения- город Семилуки </w:t>
      </w:r>
      <w:r>
        <w:rPr>
          <w:sz w:val="28"/>
          <w:szCs w:val="28"/>
        </w:rPr>
        <w:t xml:space="preserve">С.П. </w:t>
      </w:r>
      <w:proofErr w:type="spellStart"/>
      <w:r>
        <w:rPr>
          <w:sz w:val="28"/>
          <w:szCs w:val="28"/>
        </w:rPr>
        <w:t>Жеребцова</w:t>
      </w:r>
      <w:proofErr w:type="spellEnd"/>
      <w:r>
        <w:rPr>
          <w:sz w:val="28"/>
          <w:szCs w:val="28"/>
        </w:rPr>
        <w:t xml:space="preserve">, Совет народных депутатов городского поселения – город Семилуки </w:t>
      </w:r>
    </w:p>
    <w:p w:rsidR="00B04244" w:rsidRDefault="00B04244" w:rsidP="00B04244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04244" w:rsidRDefault="00B04244" w:rsidP="00B042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работу</w:t>
      </w:r>
      <w:r w:rsidR="004D26DE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городского поселения- город Семилуки </w:t>
      </w:r>
      <w:proofErr w:type="spellStart"/>
      <w:r w:rsidR="004D26DE">
        <w:rPr>
          <w:sz w:val="28"/>
          <w:szCs w:val="28"/>
        </w:rPr>
        <w:t>Жеребцова</w:t>
      </w:r>
      <w:proofErr w:type="spellEnd"/>
      <w:r w:rsidR="004D26DE">
        <w:rPr>
          <w:sz w:val="28"/>
          <w:szCs w:val="28"/>
        </w:rPr>
        <w:t xml:space="preserve"> Сергея Павловича </w:t>
      </w:r>
      <w:r w:rsidR="00096403">
        <w:rPr>
          <w:sz w:val="28"/>
          <w:szCs w:val="28"/>
        </w:rPr>
        <w:t>за 2020</w:t>
      </w:r>
      <w:r w:rsidR="00915A2E">
        <w:rPr>
          <w:sz w:val="28"/>
          <w:szCs w:val="28"/>
        </w:rPr>
        <w:t xml:space="preserve"> год </w:t>
      </w:r>
      <w:bookmarkStart w:id="0" w:name="_GoBack"/>
      <w:bookmarkEnd w:id="0"/>
      <w:r w:rsidR="002850DF">
        <w:rPr>
          <w:sz w:val="28"/>
          <w:szCs w:val="28"/>
        </w:rPr>
        <w:t>не</w:t>
      </w:r>
      <w:r w:rsidR="00096403">
        <w:rPr>
          <w:sz w:val="28"/>
          <w:szCs w:val="28"/>
        </w:rPr>
        <w:t>удовлетворительной</w:t>
      </w:r>
      <w:r w:rsidR="00915A2E">
        <w:rPr>
          <w:sz w:val="28"/>
          <w:szCs w:val="28"/>
        </w:rPr>
        <w:t>.</w:t>
      </w:r>
    </w:p>
    <w:p w:rsidR="00B04244" w:rsidRDefault="00B04244" w:rsidP="00B0424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опубликованию.</w:t>
      </w:r>
    </w:p>
    <w:p w:rsidR="00B04244" w:rsidRDefault="00B04244" w:rsidP="00B04244">
      <w:pPr>
        <w:widowControl w:val="0"/>
        <w:autoSpaceDE w:val="0"/>
        <w:autoSpaceDN w:val="0"/>
        <w:adjustRightInd w:val="0"/>
        <w:ind w:left="-284" w:hanging="644"/>
        <w:jc w:val="both"/>
        <w:rPr>
          <w:color w:val="000000"/>
          <w:sz w:val="28"/>
          <w:szCs w:val="28"/>
        </w:rPr>
      </w:pPr>
    </w:p>
    <w:p w:rsidR="00B04244" w:rsidRDefault="00B04244" w:rsidP="00B04244">
      <w:pPr>
        <w:widowControl w:val="0"/>
        <w:autoSpaceDE w:val="0"/>
        <w:autoSpaceDN w:val="0"/>
        <w:adjustRightInd w:val="0"/>
        <w:ind w:left="-284" w:hanging="644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49"/>
        <w:gridCol w:w="3705"/>
      </w:tblGrid>
      <w:tr w:rsidR="00B04244" w:rsidTr="00B04244">
        <w:tc>
          <w:tcPr>
            <w:tcW w:w="6345" w:type="dxa"/>
            <w:hideMark/>
          </w:tcPr>
          <w:p w:rsidR="00B04244" w:rsidRDefault="00B0424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городского поселения- город Семилуки</w:t>
            </w:r>
          </w:p>
        </w:tc>
        <w:tc>
          <w:tcPr>
            <w:tcW w:w="3792" w:type="dxa"/>
            <w:hideMark/>
          </w:tcPr>
          <w:p w:rsidR="00B04244" w:rsidRDefault="00317AA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А.С. </w:t>
            </w:r>
            <w:proofErr w:type="spellStart"/>
            <w:r>
              <w:rPr>
                <w:color w:val="000000"/>
                <w:sz w:val="28"/>
                <w:szCs w:val="28"/>
              </w:rPr>
              <w:t>Шевелюхин</w:t>
            </w:r>
            <w:proofErr w:type="spellEnd"/>
          </w:p>
        </w:tc>
      </w:tr>
    </w:tbl>
    <w:p w:rsidR="00B04244" w:rsidRDefault="00B04244" w:rsidP="00B04244">
      <w:pPr>
        <w:rPr>
          <w:color w:val="000000"/>
          <w:sz w:val="28"/>
          <w:szCs w:val="28"/>
        </w:rPr>
      </w:pPr>
    </w:p>
    <w:p w:rsidR="007B1459" w:rsidRDefault="007B1459"/>
    <w:sectPr w:rsidR="007B1459" w:rsidSect="00B67235">
      <w:headerReference w:type="default" r:id="rId8"/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4A" w:rsidRDefault="00246B4A" w:rsidP="003740C9">
      <w:r>
        <w:separator/>
      </w:r>
    </w:p>
  </w:endnote>
  <w:endnote w:type="continuationSeparator" w:id="0">
    <w:p w:rsidR="00246B4A" w:rsidRDefault="00246B4A" w:rsidP="0037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4A" w:rsidRDefault="00246B4A" w:rsidP="003740C9">
      <w:r>
        <w:separator/>
      </w:r>
    </w:p>
  </w:footnote>
  <w:footnote w:type="continuationSeparator" w:id="0">
    <w:p w:rsidR="00246B4A" w:rsidRDefault="00246B4A" w:rsidP="0037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2E" w:rsidRDefault="00915A2E" w:rsidP="003740C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44"/>
    <w:rsid w:val="00012FA5"/>
    <w:rsid w:val="000227D7"/>
    <w:rsid w:val="00096403"/>
    <w:rsid w:val="001C1C7B"/>
    <w:rsid w:val="00246B4A"/>
    <w:rsid w:val="002850DF"/>
    <w:rsid w:val="002F5493"/>
    <w:rsid w:val="00317AA3"/>
    <w:rsid w:val="00335893"/>
    <w:rsid w:val="003740C9"/>
    <w:rsid w:val="004D26DE"/>
    <w:rsid w:val="005603B8"/>
    <w:rsid w:val="005D3D9B"/>
    <w:rsid w:val="00625D52"/>
    <w:rsid w:val="007B1459"/>
    <w:rsid w:val="007B254B"/>
    <w:rsid w:val="008911D2"/>
    <w:rsid w:val="00915A2E"/>
    <w:rsid w:val="00960395"/>
    <w:rsid w:val="00A7430E"/>
    <w:rsid w:val="00B04244"/>
    <w:rsid w:val="00B67235"/>
    <w:rsid w:val="00BE69A6"/>
    <w:rsid w:val="00ED5790"/>
    <w:rsid w:val="00EF002C"/>
    <w:rsid w:val="00F3365F"/>
    <w:rsid w:val="00F4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B04244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B04244"/>
    <w:pPr>
      <w:keepNext/>
      <w:spacing w:line="360" w:lineRule="auto"/>
      <w:ind w:firstLine="709"/>
      <w:jc w:val="both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04244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0424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1">
    <w:name w:val="2Название Знак"/>
    <w:link w:val="22"/>
    <w:locked/>
    <w:rsid w:val="00B04244"/>
    <w:rPr>
      <w:rFonts w:ascii="Arial" w:hAnsi="Arial" w:cs="Arial"/>
      <w:b/>
      <w:sz w:val="28"/>
      <w:szCs w:val="28"/>
      <w:lang w:val="x-none" w:eastAsia="ar-SA"/>
    </w:rPr>
  </w:style>
  <w:style w:type="paragraph" w:customStyle="1" w:styleId="22">
    <w:name w:val="2Название"/>
    <w:basedOn w:val="a"/>
    <w:link w:val="21"/>
    <w:qFormat/>
    <w:rsid w:val="00B04244"/>
    <w:pPr>
      <w:jc w:val="center"/>
    </w:pPr>
    <w:rPr>
      <w:rFonts w:ascii="Arial" w:eastAsiaTheme="minorHAnsi" w:hAnsi="Arial" w:cs="Arial"/>
      <w:b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7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4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0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B04244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B04244"/>
    <w:pPr>
      <w:keepNext/>
      <w:spacing w:line="360" w:lineRule="auto"/>
      <w:ind w:firstLine="709"/>
      <w:jc w:val="both"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04244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0424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1">
    <w:name w:val="2Название Знак"/>
    <w:link w:val="22"/>
    <w:locked/>
    <w:rsid w:val="00B04244"/>
    <w:rPr>
      <w:rFonts w:ascii="Arial" w:hAnsi="Arial" w:cs="Arial"/>
      <w:b/>
      <w:sz w:val="28"/>
      <w:szCs w:val="28"/>
      <w:lang w:val="x-none" w:eastAsia="ar-SA"/>
    </w:rPr>
  </w:style>
  <w:style w:type="paragraph" w:customStyle="1" w:styleId="22">
    <w:name w:val="2Название"/>
    <w:basedOn w:val="a"/>
    <w:link w:val="21"/>
    <w:qFormat/>
    <w:rsid w:val="00B04244"/>
    <w:pPr>
      <w:jc w:val="center"/>
    </w:pPr>
    <w:rPr>
      <w:rFonts w:ascii="Arial" w:eastAsiaTheme="minorHAnsi" w:hAnsi="Arial" w:cs="Arial"/>
      <w:b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7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4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74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40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User</cp:lastModifiedBy>
  <cp:revision>14</cp:revision>
  <cp:lastPrinted>2021-01-19T08:53:00Z</cp:lastPrinted>
  <dcterms:created xsi:type="dcterms:W3CDTF">2020-01-20T10:16:00Z</dcterms:created>
  <dcterms:modified xsi:type="dcterms:W3CDTF">2021-02-02T13:46:00Z</dcterms:modified>
</cp:coreProperties>
</file>